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7FBC" w14:textId="78374853" w:rsidR="007C3940" w:rsidRPr="007C3940" w:rsidRDefault="00AF3F71" w:rsidP="007C3940">
      <w:pPr>
        <w:shd w:val="clear" w:color="auto" w:fill="FFFFFF"/>
        <w:spacing w:after="0" w:line="240" w:lineRule="auto"/>
        <w:ind w:left="-199" w:hanging="625"/>
        <w:jc w:val="center"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  <w:r w:rsidRPr="007C3940">
        <w:rPr>
          <w:rFonts w:ascii="David" w:eastAsia="Times New Roman" w:hAnsi="David" w:cs="David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inline distT="0" distB="0" distL="0" distR="0" wp14:anchorId="650760A5" wp14:editId="67138576">
                <wp:extent cx="304800" cy="304800"/>
                <wp:effectExtent l="0" t="0" r="0" b="0"/>
                <wp:docPr id="1" name="AutoShape 1" descr="http://www.he.israelguidedog.org/uploads/images/small%20logo/logo-custom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4285CC" id="AutoShape 1" o:spid="_x0000_s1026" alt="http://www.he.israelguidedog.org/uploads/images/small%20logo/logo-custom2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64D42" w:rsidRPr="007C3940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 xml:space="preserve">למרכז </w:t>
      </w:r>
      <w:r w:rsidR="00D46C63" w:rsidRPr="00A14A49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ה</w:t>
      </w:r>
      <w:r w:rsidR="00464D42" w:rsidRPr="00A14A49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>ישראלי</w:t>
      </w:r>
      <w:r w:rsidR="00464D42" w:rsidRPr="007C3940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 xml:space="preserve"> לכלבי נחייה לעיוורים בבית עובד דרוש</w:t>
      </w:r>
      <w:r w:rsidRPr="007C3940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>/ה</w:t>
      </w:r>
      <w:r w:rsidR="009E37CA" w:rsidRPr="007C3940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>:</w:t>
      </w:r>
    </w:p>
    <w:p w14:paraId="7D185305" w14:textId="77777777" w:rsidR="00464D42" w:rsidRDefault="00D405EF" w:rsidP="00860A96">
      <w:pPr>
        <w:shd w:val="clear" w:color="auto" w:fill="FFFFFF"/>
        <w:spacing w:after="0" w:line="240" w:lineRule="auto"/>
        <w:ind w:left="-199" w:hanging="625"/>
        <w:jc w:val="center"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  <w:proofErr w:type="spellStart"/>
      <w:r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מנהל.ת</w:t>
      </w:r>
      <w:proofErr w:type="spellEnd"/>
      <w:r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 xml:space="preserve"> מחלקת גיוס משאבים</w:t>
      </w:r>
    </w:p>
    <w:p w14:paraId="2935D8A2" w14:textId="77777777" w:rsidR="007C3940" w:rsidRPr="007C3940" w:rsidRDefault="007C3940" w:rsidP="007C3940">
      <w:pPr>
        <w:shd w:val="clear" w:color="auto" w:fill="FFFFFF"/>
        <w:spacing w:after="0" w:line="240" w:lineRule="auto"/>
        <w:ind w:left="-199" w:hanging="625"/>
        <w:jc w:val="center"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</w:p>
    <w:p w14:paraId="11C49566" w14:textId="77777777" w:rsidR="007C3940" w:rsidRDefault="007C3940" w:rsidP="00B13449">
      <w:pPr>
        <w:shd w:val="clear" w:color="auto" w:fill="FFFFFF"/>
        <w:spacing w:after="0"/>
        <w:jc w:val="center"/>
        <w:rPr>
          <w:rFonts w:ascii="David" w:hAnsi="David" w:cs="David"/>
          <w:sz w:val="24"/>
          <w:szCs w:val="24"/>
          <w:rtl/>
        </w:rPr>
      </w:pPr>
      <w:r w:rsidRPr="006B7E11">
        <w:rPr>
          <w:rFonts w:ascii="David" w:hAnsi="David" w:cs="David"/>
          <w:sz w:val="24"/>
          <w:szCs w:val="24"/>
          <w:rtl/>
        </w:rPr>
        <w:t>המרכז הישראלי לכלבי נחייה</w:t>
      </w:r>
      <w:r>
        <w:rPr>
          <w:rFonts w:ascii="David" w:hAnsi="David" w:cs="David" w:hint="cs"/>
          <w:sz w:val="24"/>
          <w:szCs w:val="24"/>
          <w:rtl/>
        </w:rPr>
        <w:t>, בבית עובד,</w:t>
      </w:r>
      <w:r w:rsidRPr="006B7E11">
        <w:rPr>
          <w:rFonts w:ascii="David" w:hAnsi="David" w:cs="David"/>
          <w:sz w:val="24"/>
          <w:szCs w:val="24"/>
          <w:rtl/>
        </w:rPr>
        <w:t xml:space="preserve"> מגדל ומאמן כלבים המוענקים ללא עלות לאנשים עם עיוורון , נכי צה"ל המתמודדים עם פוסט טראומה וילדים עם צרכים מיוחדים.</w:t>
      </w:r>
    </w:p>
    <w:p w14:paraId="3DA415AA" w14:textId="77777777" w:rsidR="00B13449" w:rsidRPr="006B7E11" w:rsidRDefault="00B13449" w:rsidP="00B13449">
      <w:pPr>
        <w:shd w:val="clear" w:color="auto" w:fill="FFFFFF"/>
        <w:spacing w:after="0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במהלך השנה מתקיימים במרכז כשישה קורסים  בתנאי פנימיי</w:t>
      </w:r>
      <w:r>
        <w:rPr>
          <w:rFonts w:ascii="David" w:hAnsi="David" w:cs="David" w:hint="eastAsia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מלאים (כולל לינה) במהלכם לומדים איך להתנייד עם כלב נחייה</w:t>
      </w:r>
    </w:p>
    <w:p w14:paraId="5ADFE9A8" w14:textId="77777777" w:rsidR="007C3940" w:rsidRDefault="007C3940" w:rsidP="007C3940">
      <w:pPr>
        <w:shd w:val="clear" w:color="auto" w:fill="FFFFFF"/>
        <w:spacing w:after="0"/>
        <w:jc w:val="center"/>
        <w:rPr>
          <w:rFonts w:ascii="David" w:hAnsi="David" w:cs="David"/>
          <w:sz w:val="24"/>
          <w:szCs w:val="24"/>
          <w:rtl/>
        </w:rPr>
      </w:pPr>
      <w:r w:rsidRPr="006B7E11">
        <w:rPr>
          <w:rFonts w:ascii="David" w:hAnsi="David" w:cs="David"/>
          <w:sz w:val="24"/>
          <w:szCs w:val="24"/>
          <w:rtl/>
        </w:rPr>
        <w:t>הצטרפו אלינו לעשייה עם אימפקט</w:t>
      </w:r>
      <w:r w:rsidRPr="006B7E11">
        <w:rPr>
          <w:rFonts w:ascii="David" w:hAnsi="David" w:cs="David"/>
          <w:sz w:val="24"/>
          <w:szCs w:val="24"/>
        </w:rPr>
        <w:t>!</w:t>
      </w:r>
    </w:p>
    <w:p w14:paraId="5B13B622" w14:textId="77777777" w:rsidR="00D405EF" w:rsidRPr="00D405EF" w:rsidRDefault="00D405EF" w:rsidP="00D405EF">
      <w:pPr>
        <w:shd w:val="clear" w:color="auto" w:fill="FFFFFF"/>
        <w:spacing w:after="0" w:line="240" w:lineRule="auto"/>
        <w:ind w:left="-199" w:hanging="625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</w:p>
    <w:p w14:paraId="1E3F29F8" w14:textId="43EE29C4" w:rsidR="00D405EF" w:rsidRDefault="00D405EF" w:rsidP="00D405EF">
      <w:pPr>
        <w:shd w:val="clear" w:color="auto" w:fill="FFFFFF"/>
        <w:spacing w:after="0" w:line="240" w:lineRule="auto"/>
        <w:ind w:left="-199" w:hanging="625"/>
        <w:jc w:val="center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המרכז</w:t>
      </w:r>
      <w:r w:rsidR="002C1BEA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פועל בשיתוף פעולה עם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אגודות ידידים הממוקמות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בארצות הברית, קנדה ואנגליה</w:t>
      </w:r>
      <w:r w:rsidR="002C1BEA">
        <w:rPr>
          <w:rFonts w:ascii="David" w:eastAsia="Times New Roman" w:hAnsi="David" w:cs="David" w:hint="cs"/>
          <w:color w:val="222222"/>
          <w:sz w:val="24"/>
          <w:szCs w:val="24"/>
          <w:rtl/>
        </w:rPr>
        <w:t>. כמו כן פועל המרכז בשיתוף פעולה עם גופים שונים בארץ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. התפקיד כולל גיוס כספים, פיתוח מקורות מימון ושיתוף פעולה עם תורמים ושותפים ברחבי העולם.</w:t>
      </w:r>
    </w:p>
    <w:p w14:paraId="7839CCFB" w14:textId="77777777" w:rsidR="00D405EF" w:rsidRPr="00D405EF" w:rsidRDefault="00D405EF" w:rsidP="00D405EF">
      <w:pPr>
        <w:shd w:val="clear" w:color="auto" w:fill="FFFFFF"/>
        <w:spacing w:after="0" w:line="240" w:lineRule="auto"/>
        <w:ind w:left="-199" w:hanging="625"/>
        <w:jc w:val="center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14:paraId="5C79BABC" w14:textId="77777777" w:rsidR="00D405EF" w:rsidRPr="00D405EF" w:rsidRDefault="00D405EF" w:rsidP="00D405EF">
      <w:pPr>
        <w:shd w:val="clear" w:color="auto" w:fill="FFFFFF"/>
        <w:spacing w:after="0" w:line="240" w:lineRule="auto"/>
        <w:ind w:left="-199" w:hanging="625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14:paraId="44FD9A62" w14:textId="77777777" w:rsidR="00D405EF" w:rsidRPr="00D405EF" w:rsidRDefault="00D405EF" w:rsidP="00D405EF">
      <w:pPr>
        <w:shd w:val="clear" w:color="auto" w:fill="FFFFFF"/>
        <w:spacing w:after="0" w:line="240" w:lineRule="auto"/>
        <w:ind w:left="-199" w:hanging="625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  <w:r w:rsidRPr="00D405EF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תחומי אחריות:</w:t>
      </w:r>
    </w:p>
    <w:p w14:paraId="7EE7C01F" w14:textId="6B3B5390" w:rsidR="002C1BEA" w:rsidRDefault="002C1BEA" w:rsidP="00B41821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הובלת ופיתוח תחום גיוס המשאבים בארץ ובעולם </w:t>
      </w:r>
      <w:r w:rsidR="00B41821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(מחזור שנתי של 18 מיליון ₪)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בכפיפות למנכ"ל העמותה.</w:t>
      </w:r>
    </w:p>
    <w:p w14:paraId="2090046D" w14:textId="77777777" w:rsidR="00B41821" w:rsidRDefault="000D783E" w:rsidP="00B41821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David" w:eastAsia="Times New Roman" w:hAnsi="David" w:cs="David"/>
          <w:color w:val="222222"/>
          <w:sz w:val="24"/>
          <w:szCs w:val="24"/>
        </w:rPr>
      </w:pPr>
      <w:r w:rsidRPr="00D46C63">
        <w:rPr>
          <w:rFonts w:ascii="David" w:eastAsia="Times New Roman" w:hAnsi="David" w:cs="David" w:hint="cs"/>
          <w:color w:val="222222"/>
          <w:sz w:val="24"/>
          <w:szCs w:val="24"/>
          <w:rtl/>
        </w:rPr>
        <w:t>עמידה ביעדי העמותה ל</w:t>
      </w:r>
      <w:r w:rsidR="00D405EF" w:rsidRPr="00D46C63">
        <w:rPr>
          <w:rFonts w:ascii="David" w:eastAsia="Times New Roman" w:hAnsi="David" w:cs="David"/>
          <w:color w:val="222222"/>
          <w:sz w:val="24"/>
          <w:szCs w:val="24"/>
          <w:rtl/>
        </w:rPr>
        <w:t>גיוס תרומות</w:t>
      </w:r>
      <w:r w:rsidRPr="00D46C63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והכנסות נוספות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 w:rsidR="00D405EF"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: יצירת קשרים עם תורמים חדשים וקיימים בכל שלוחות העמותה (ארה"ב, קנדה, אנגליה)</w:t>
      </w:r>
      <w:r w:rsidR="00B41821"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</w:p>
    <w:p w14:paraId="50188482" w14:textId="0EFAD85F" w:rsidR="00D405EF" w:rsidRPr="00D405EF" w:rsidRDefault="00D405EF" w:rsidP="00B41821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הכנת בקשות למענקים</w:t>
      </w:r>
      <w:r w:rsidR="00B41821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, כתיבת מכתבים </w:t>
      </w:r>
      <w:proofErr w:type="spellStart"/>
      <w:r w:rsidR="00B41821">
        <w:rPr>
          <w:rFonts w:ascii="David" w:eastAsia="Times New Roman" w:hAnsi="David" w:cs="David" w:hint="cs"/>
          <w:color w:val="222222"/>
          <w:sz w:val="24"/>
          <w:szCs w:val="24"/>
          <w:rtl/>
        </w:rPr>
        <w:t>וגר</w:t>
      </w:r>
      <w:r w:rsidR="003639D3">
        <w:rPr>
          <w:rFonts w:ascii="David" w:eastAsia="Times New Roman" w:hAnsi="David" w:cs="David" w:hint="cs"/>
          <w:color w:val="222222"/>
          <w:sz w:val="24"/>
          <w:szCs w:val="24"/>
          <w:rtl/>
        </w:rPr>
        <w:t>א</w:t>
      </w:r>
      <w:r w:rsidR="00B41821">
        <w:rPr>
          <w:rFonts w:ascii="David" w:eastAsia="Times New Roman" w:hAnsi="David" w:cs="David" w:hint="cs"/>
          <w:color w:val="222222"/>
          <w:sz w:val="24"/>
          <w:szCs w:val="24"/>
          <w:rtl/>
        </w:rPr>
        <w:t>נטים</w:t>
      </w:r>
      <w:proofErr w:type="spellEnd"/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</w:t>
      </w:r>
      <w:r w:rsidR="003639D3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, 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תחזוקת קשרים ארוכי טווח.</w:t>
      </w:r>
    </w:p>
    <w:p w14:paraId="57A04013" w14:textId="5B06F2A1" w:rsidR="00D405EF" w:rsidRPr="00D405EF" w:rsidRDefault="00D405EF" w:rsidP="00B41821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פיתוח והוצאה לפועל של אסטרטגיות גיוס משאבים חדשניות</w:t>
      </w:r>
      <w:r w:rsidR="002C1BEA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בארץ ובחו"ל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בשיתוף פעולה עם </w:t>
      </w:r>
      <w:r w:rsidR="00A41D35">
        <w:rPr>
          <w:rFonts w:ascii="David" w:eastAsia="Times New Roman" w:hAnsi="David" w:cs="David" w:hint="cs"/>
          <w:color w:val="222222"/>
          <w:sz w:val="24"/>
          <w:szCs w:val="24"/>
          <w:rtl/>
        </w:rPr>
        <w:t>אגודות הידידים בחו"ל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.</w:t>
      </w:r>
    </w:p>
    <w:p w14:paraId="5882ABD8" w14:textId="7785A9DF" w:rsidR="00B41821" w:rsidRPr="00B41821" w:rsidRDefault="00D405EF" w:rsidP="00E81E74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B41821">
        <w:rPr>
          <w:rFonts w:ascii="David" w:eastAsia="Times New Roman" w:hAnsi="David" w:cs="David"/>
          <w:color w:val="222222"/>
          <w:sz w:val="24"/>
          <w:szCs w:val="24"/>
          <w:rtl/>
        </w:rPr>
        <w:t>תכנון והפקת אירועים לגיוס תרומות ופעילויות לקידום מטרות העמותה, הן בארץ והן בחו"ל.</w:t>
      </w:r>
    </w:p>
    <w:p w14:paraId="280775A8" w14:textId="5DD2D083" w:rsidR="00B41821" w:rsidRPr="00B41821" w:rsidRDefault="00B41821" w:rsidP="00B41821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B4182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ניהול  ובניית צוות והנעת צוות העובדים כל אחד בתחומו - קביעת יעדים ותוכניות עבודה שנתיות </w:t>
      </w:r>
      <w:proofErr w:type="spellStart"/>
      <w:r w:rsidRPr="00B41821">
        <w:rPr>
          <w:rFonts w:ascii="David" w:eastAsia="Times New Roman" w:hAnsi="David" w:cs="David"/>
          <w:color w:val="222222"/>
          <w:sz w:val="24"/>
          <w:szCs w:val="24"/>
          <w:rtl/>
        </w:rPr>
        <w:t>צוותיות</w:t>
      </w:r>
      <w:proofErr w:type="spellEnd"/>
      <w:r w:rsidRPr="00B4182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ואישיות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  <w:r w:rsidRPr="00B41821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</w:t>
      </w:r>
    </w:p>
    <w:p w14:paraId="41396EFF" w14:textId="7B961F35" w:rsidR="00B41821" w:rsidRPr="00B41821" w:rsidRDefault="00B41821" w:rsidP="00B41821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B41821">
        <w:rPr>
          <w:rFonts w:ascii="David" w:eastAsia="Times New Roman" w:hAnsi="David" w:cs="David"/>
          <w:color w:val="222222"/>
          <w:sz w:val="24"/>
          <w:szCs w:val="24"/>
          <w:rtl/>
        </w:rPr>
        <w:t>יצירת מערכת מדדים לצורך תכנון ובחינת הביצועים בפועל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</w:p>
    <w:p w14:paraId="40AA85BF" w14:textId="6C12F91C" w:rsidR="00B41821" w:rsidRPr="00B41821" w:rsidRDefault="00B41821" w:rsidP="007A3993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B41821">
        <w:rPr>
          <w:rFonts w:ascii="David" w:eastAsia="Times New Roman" w:hAnsi="David" w:cs="David"/>
          <w:color w:val="222222"/>
          <w:sz w:val="24"/>
          <w:szCs w:val="24"/>
          <w:rtl/>
        </w:rPr>
        <w:t>הרחבת מקורות הגיוס מעבר למצב הקיים היום</w:t>
      </w:r>
      <w:r w:rsidRPr="00B41821"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</w:p>
    <w:p w14:paraId="204CD558" w14:textId="2EEBA700" w:rsidR="00D405EF" w:rsidRDefault="00D405EF" w:rsidP="00B41821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David" w:eastAsia="Times New Roman" w:hAnsi="David" w:cs="David"/>
          <w:color w:val="222222"/>
          <w:sz w:val="24"/>
          <w:szCs w:val="24"/>
        </w:rPr>
      </w:pP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יצירת תוכן שיווקי (רשתות חברתיות, </w:t>
      </w:r>
      <w:proofErr w:type="spellStart"/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ניוזלטרים</w:t>
      </w:r>
      <w:proofErr w:type="spellEnd"/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, ברושורים</w:t>
      </w:r>
      <w:r w:rsidR="00A41D35">
        <w:rPr>
          <w:rFonts w:ascii="David" w:eastAsia="Times New Roman" w:hAnsi="David" w:cs="David" w:hint="cs"/>
          <w:color w:val="222222"/>
          <w:sz w:val="24"/>
          <w:szCs w:val="24"/>
          <w:rtl/>
        </w:rPr>
        <w:t>, ידיעון שנתי</w:t>
      </w:r>
      <w:r w:rsidR="00D20C9E">
        <w:rPr>
          <w:rFonts w:ascii="David" w:eastAsia="Times New Roman" w:hAnsi="David" w:cs="David" w:hint="cs"/>
          <w:color w:val="222222"/>
          <w:sz w:val="24"/>
          <w:szCs w:val="24"/>
          <w:rtl/>
        </w:rPr>
        <w:t>, אתר</w:t>
      </w:r>
      <w:r w:rsidR="002C1BEA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אינטרנט</w:t>
      </w:r>
      <w:r w:rsidR="00D20C9E">
        <w:rPr>
          <w:rFonts w:ascii="David" w:eastAsia="Times New Roman" w:hAnsi="David" w:cs="David" w:hint="cs"/>
          <w:color w:val="222222"/>
          <w:sz w:val="24"/>
          <w:szCs w:val="24"/>
          <w:rtl/>
        </w:rPr>
        <w:t>, עיגול לטובה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) כדי להעלות את המודעות לפעילות העמותה ולגייס כספים בכל המדינות בהן אנו פועלים.</w:t>
      </w:r>
    </w:p>
    <w:p w14:paraId="5528AA2C" w14:textId="77777777" w:rsidR="00B41821" w:rsidRDefault="00A41D35" w:rsidP="00B41821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David" w:eastAsia="Times New Roman" w:hAnsi="David" w:cs="David"/>
          <w:color w:val="222222"/>
          <w:sz w:val="24"/>
          <w:szCs w:val="24"/>
        </w:rPr>
      </w:pPr>
      <w:r w:rsidRPr="00EF6F5B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טיפול </w:t>
      </w:r>
      <w:r w:rsidR="00D46C63" w:rsidRPr="00EF6F5B">
        <w:rPr>
          <w:rFonts w:ascii="David" w:eastAsia="Times New Roman" w:hAnsi="David" w:cs="David" w:hint="cs"/>
          <w:color w:val="222222"/>
          <w:sz w:val="24"/>
          <w:szCs w:val="24"/>
          <w:rtl/>
        </w:rPr>
        <w:t>בעיזבונו</w:t>
      </w:r>
      <w:r w:rsidR="00D46C63" w:rsidRPr="00EF6F5B">
        <w:rPr>
          <w:rFonts w:ascii="David" w:eastAsia="Times New Roman" w:hAnsi="David" w:cs="David" w:hint="eastAsia"/>
          <w:color w:val="222222"/>
          <w:sz w:val="24"/>
          <w:szCs w:val="24"/>
          <w:rtl/>
        </w:rPr>
        <w:t>ת</w:t>
      </w:r>
    </w:p>
    <w:p w14:paraId="3D06B8F8" w14:textId="37A73242" w:rsidR="00D405EF" w:rsidRDefault="00A41D35" w:rsidP="00B41821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David" w:eastAsia="Times New Roman" w:hAnsi="David" w:cs="David"/>
          <w:color w:val="222222"/>
          <w:sz w:val="24"/>
          <w:szCs w:val="24"/>
        </w:rPr>
      </w:pPr>
      <w:r w:rsidRPr="00EF6F5B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 w:rsidR="000D783E" w:rsidRPr="00EF6F5B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קשרי קהילה </w:t>
      </w:r>
    </w:p>
    <w:p w14:paraId="384817A3" w14:textId="77777777" w:rsidR="00B41821" w:rsidRPr="00EF6F5B" w:rsidRDefault="00B41821" w:rsidP="00B41821">
      <w:pPr>
        <w:pStyle w:val="a3"/>
        <w:shd w:val="clear" w:color="auto" w:fill="FFFFFF"/>
        <w:spacing w:after="0" w:line="240" w:lineRule="auto"/>
        <w:ind w:left="-464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14:paraId="45F2E85F" w14:textId="77777777" w:rsidR="00D405EF" w:rsidRPr="00EF6F5B" w:rsidRDefault="00D405EF" w:rsidP="00D405EF">
      <w:pPr>
        <w:shd w:val="clear" w:color="auto" w:fill="FFFFFF"/>
        <w:spacing w:after="0" w:line="240" w:lineRule="auto"/>
        <w:ind w:left="-199" w:hanging="625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  <w:r w:rsidRPr="00EF6F5B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דרישות:</w:t>
      </w:r>
    </w:p>
    <w:p w14:paraId="12C95C08" w14:textId="56E32304" w:rsidR="00D405EF" w:rsidRDefault="00D405EF" w:rsidP="00D405E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</w:rPr>
      </w:pPr>
      <w:r w:rsidRPr="00EF6F5B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ניסיון: לפחות </w:t>
      </w:r>
      <w:r w:rsidR="00B41821">
        <w:rPr>
          <w:rFonts w:ascii="David" w:eastAsia="Times New Roman" w:hAnsi="David" w:cs="David" w:hint="cs"/>
          <w:color w:val="222222"/>
          <w:sz w:val="24"/>
          <w:szCs w:val="24"/>
          <w:rtl/>
        </w:rPr>
        <w:t>5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בתחום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ניהול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גיוס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ה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משאבים</w:t>
      </w:r>
      <w:r w:rsidR="002C1BEA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לעמותות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, עם ניסיון בעבודה מול תורמים ושותפים בינלאומיים – 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חובה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.</w:t>
      </w:r>
    </w:p>
    <w:p w14:paraId="51DC5860" w14:textId="46600181" w:rsidR="000D783E" w:rsidRPr="00D46C63" w:rsidRDefault="00D46C63" w:rsidP="00D405E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</w:rPr>
      </w:pPr>
      <w:r w:rsidRPr="00D46C63">
        <w:rPr>
          <w:rFonts w:ascii="David" w:eastAsia="Times New Roman" w:hAnsi="David" w:cs="David" w:hint="cs"/>
          <w:color w:val="222222"/>
          <w:sz w:val="24"/>
          <w:szCs w:val="24"/>
          <w:rtl/>
        </w:rPr>
        <w:t>ניסיו</w:t>
      </w:r>
      <w:r w:rsidRPr="00D46C63">
        <w:rPr>
          <w:rFonts w:ascii="David" w:eastAsia="Times New Roman" w:hAnsi="David" w:cs="David" w:hint="eastAsia"/>
          <w:color w:val="222222"/>
          <w:sz w:val="24"/>
          <w:szCs w:val="24"/>
          <w:rtl/>
        </w:rPr>
        <w:t>ן</w:t>
      </w:r>
      <w:r w:rsidR="000D783E" w:rsidRPr="00D46C63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בניהול</w:t>
      </w:r>
      <w:r w:rsidRPr="00D46C63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והנעת</w:t>
      </w:r>
      <w:r w:rsidR="000D783E" w:rsidRPr="00D46C63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אנשים, לפחות 5 שנים - חובה</w:t>
      </w:r>
    </w:p>
    <w:p w14:paraId="0D3740EE" w14:textId="77777777" w:rsidR="00D405EF" w:rsidRPr="00D405EF" w:rsidRDefault="00D405EF" w:rsidP="00D405E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ניסיון בניהול פרויקטים/ ממשקי עבודה - חובה</w:t>
      </w:r>
    </w:p>
    <w:p w14:paraId="1BC2AD13" w14:textId="3B82940F" w:rsidR="00D405EF" w:rsidRPr="00D405EF" w:rsidRDefault="00D405EF" w:rsidP="00D405E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יכולת ביטוי מצוינת בכתב ובע"פ בעברית ובאנגלית</w:t>
      </w:r>
      <w:r w:rsidR="00B41821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- חובה</w:t>
      </w:r>
    </w:p>
    <w:p w14:paraId="167677BD" w14:textId="77777777" w:rsidR="00D405EF" w:rsidRPr="00D405EF" w:rsidRDefault="00D405EF" w:rsidP="00D405E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היכרות עם עולמות השווק, קידום מכירות והמדיה</w:t>
      </w:r>
      <w:r w:rsidR="00A41D35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- 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יתרון משמעותי</w:t>
      </w:r>
    </w:p>
    <w:p w14:paraId="44EBBDFC" w14:textId="4CB6CFFF" w:rsidR="0011694C" w:rsidRDefault="0011694C" w:rsidP="00D405E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נכונות לנסיעות תכופות לחו"ל</w:t>
      </w:r>
    </w:p>
    <w:p w14:paraId="3571916E" w14:textId="77777777" w:rsidR="00B41821" w:rsidRPr="00D405EF" w:rsidRDefault="00B41821" w:rsidP="00B41821">
      <w:pPr>
        <w:pStyle w:val="a3"/>
        <w:shd w:val="clear" w:color="auto" w:fill="FFFFFF"/>
        <w:spacing w:after="0" w:line="240" w:lineRule="auto"/>
        <w:ind w:left="-104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14:paraId="08ACC02D" w14:textId="77777777" w:rsidR="00D405EF" w:rsidRPr="00D405EF" w:rsidRDefault="00D405EF" w:rsidP="00D405EF">
      <w:pPr>
        <w:shd w:val="clear" w:color="auto" w:fill="FFFFFF"/>
        <w:spacing w:after="0" w:line="240" w:lineRule="auto"/>
        <w:ind w:left="-199" w:hanging="625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14:paraId="6655375E" w14:textId="77777777" w:rsidR="00D405EF" w:rsidRPr="00D405EF" w:rsidRDefault="00D405EF" w:rsidP="00D405EF">
      <w:pPr>
        <w:shd w:val="clear" w:color="auto" w:fill="FFFFFF"/>
        <w:spacing w:after="0" w:line="240" w:lineRule="auto"/>
        <w:ind w:left="-199" w:hanging="625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D405EF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כישורים אישיותיים</w:t>
      </w: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:</w:t>
      </w:r>
    </w:p>
    <w:p w14:paraId="64584465" w14:textId="77777777" w:rsidR="0011694C" w:rsidRPr="00D405EF" w:rsidRDefault="0011694C" w:rsidP="0011694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  <w:rtl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בשלות אישית ויחסי אנוש מעולים</w:t>
      </w:r>
    </w:p>
    <w:p w14:paraId="6E39F3C0" w14:textId="7507364D" w:rsidR="00D405EF" w:rsidRPr="00D405EF" w:rsidRDefault="00D405EF" w:rsidP="00D405E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אמפתיה והבנה עמוקה לצרכים של אחרים.</w:t>
      </w:r>
    </w:p>
    <w:p w14:paraId="40490E74" w14:textId="77777777" w:rsidR="00D405EF" w:rsidRPr="00D405EF" w:rsidRDefault="00D405EF" w:rsidP="00D405E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יצירתיות וחשיבה מחוץ לקופסה ליצירת דרכים חדשות לגיוס משאבים.</w:t>
      </w:r>
    </w:p>
    <w:p w14:paraId="4DBC3BCD" w14:textId="77777777" w:rsidR="00D405EF" w:rsidRPr="00D405EF" w:rsidRDefault="00D405EF" w:rsidP="00D405E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התמדה ונחישות להתמודד עם אתגרים ולהשיג תוצאות.</w:t>
      </w:r>
    </w:p>
    <w:p w14:paraId="494F0223" w14:textId="77777777" w:rsidR="00D405EF" w:rsidRPr="00D405EF" w:rsidRDefault="00D405EF" w:rsidP="00D405E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תשוקה למטרה: חיבור עמוק לערכים של העמותה והאמונה בתהליך.</w:t>
      </w:r>
    </w:p>
    <w:p w14:paraId="7711CA4F" w14:textId="77777777" w:rsidR="00D405EF" w:rsidRDefault="00D405EF" w:rsidP="00D405E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</w:rPr>
      </w:pP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lastRenderedPageBreak/>
        <w:t>יכולת עבודה תחת לחץ וניהול זמן אפקטיבי.</w:t>
      </w:r>
    </w:p>
    <w:p w14:paraId="7B674C94" w14:textId="3D437C37" w:rsidR="00B41821" w:rsidRPr="00B41821" w:rsidRDefault="00B41821" w:rsidP="00B41821">
      <w:pPr>
        <w:pStyle w:val="a3"/>
        <w:numPr>
          <w:ilvl w:val="0"/>
          <w:numId w:val="13"/>
        </w:numPr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B41821">
        <w:rPr>
          <w:rFonts w:ascii="David" w:eastAsia="Times New Roman" w:hAnsi="David" w:cs="David"/>
          <w:color w:val="222222"/>
          <w:sz w:val="24"/>
          <w:szCs w:val="24"/>
          <w:rtl/>
        </w:rPr>
        <w:t>אוריינטציית שירות גבוהה, יכולת ניהול תקשורת בינאישית מעולה, יוזמה, יצירתיות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</w:p>
    <w:p w14:paraId="008B317D" w14:textId="77777777" w:rsidR="00D405EF" w:rsidRDefault="00D405EF" w:rsidP="00D405E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</w:rPr>
      </w:pPr>
      <w:r w:rsidRPr="00D405EF">
        <w:rPr>
          <w:rFonts w:ascii="David" w:eastAsia="Times New Roman" w:hAnsi="David" w:cs="David"/>
          <w:color w:val="222222"/>
          <w:sz w:val="24"/>
          <w:szCs w:val="24"/>
          <w:rtl/>
        </w:rPr>
        <w:t>יכולת לעבוד בצוות ושיתוף פעולה עם שותפים שונים, גם בארץ וגם בחו"ל.</w:t>
      </w:r>
    </w:p>
    <w:p w14:paraId="768E9919" w14:textId="048B782C" w:rsidR="00B41821" w:rsidRDefault="00B41821" w:rsidP="00D405E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יושרה, אמון ואמינות.</w:t>
      </w:r>
    </w:p>
    <w:p w14:paraId="76F63464" w14:textId="77777777" w:rsidR="00D405EF" w:rsidRPr="00D405EF" w:rsidRDefault="00D405EF" w:rsidP="00D405EF">
      <w:pPr>
        <w:shd w:val="clear" w:color="auto" w:fill="FFFFFF"/>
        <w:spacing w:after="0" w:line="240" w:lineRule="auto"/>
        <w:ind w:left="-199" w:hanging="625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14:paraId="5E44D212" w14:textId="77777777" w:rsidR="00D405EF" w:rsidRDefault="00D405EF" w:rsidP="00D405EF">
      <w:pPr>
        <w:shd w:val="clear" w:color="auto" w:fill="FFFFFF"/>
        <w:spacing w:after="0" w:line="240" w:lineRule="auto"/>
        <w:ind w:left="-199" w:hanging="625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14:paraId="113BD795" w14:textId="77777777" w:rsidR="00D405EF" w:rsidRDefault="00D405EF" w:rsidP="00D405EF">
      <w:pPr>
        <w:shd w:val="clear" w:color="auto" w:fill="FFFFFF"/>
        <w:spacing w:after="0" w:line="240" w:lineRule="auto"/>
        <w:ind w:left="-199" w:hanging="625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14:paraId="3FCA16D7" w14:textId="77777777" w:rsidR="00D405EF" w:rsidRPr="00D405EF" w:rsidRDefault="00D405EF" w:rsidP="00D405EF">
      <w:pPr>
        <w:shd w:val="clear" w:color="auto" w:fill="FFFFFF"/>
        <w:spacing w:after="0" w:line="240" w:lineRule="auto"/>
        <w:ind w:left="-199" w:hanging="625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14:paraId="46DB1A49" w14:textId="77777777" w:rsidR="002F3077" w:rsidRPr="007C3940" w:rsidRDefault="002F3077" w:rsidP="002F3077">
      <w:pPr>
        <w:shd w:val="clear" w:color="auto" w:fill="FFFFFF"/>
        <w:spacing w:after="0" w:line="240" w:lineRule="auto"/>
        <w:ind w:left="-199" w:hanging="625"/>
        <w:rPr>
          <w:rFonts w:ascii="David" w:eastAsia="Times New Roman" w:hAnsi="David" w:cs="David"/>
          <w:b/>
          <w:bCs/>
          <w:color w:val="222222"/>
          <w:sz w:val="24"/>
          <w:szCs w:val="24"/>
        </w:rPr>
      </w:pPr>
    </w:p>
    <w:p w14:paraId="5E8C36BD" w14:textId="77777777" w:rsidR="00464D42" w:rsidRDefault="00464D42" w:rsidP="00D405EF">
      <w:pPr>
        <w:spacing w:after="240" w:line="240" w:lineRule="auto"/>
        <w:jc w:val="center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7C3940">
        <w:rPr>
          <w:rFonts w:ascii="David" w:eastAsia="Times New Roman" w:hAnsi="David" w:cs="David"/>
          <w:color w:val="222222"/>
          <w:sz w:val="24"/>
          <w:szCs w:val="24"/>
          <w:rtl/>
        </w:rPr>
        <w:t>המודעה מיועדת לגברים ונשים כאחד.</w:t>
      </w:r>
    </w:p>
    <w:p w14:paraId="441CD0CB" w14:textId="77777777" w:rsidR="00D538F2" w:rsidRPr="00E21EDB" w:rsidRDefault="00464D42" w:rsidP="00E21EDB">
      <w:pPr>
        <w:spacing w:after="0" w:line="240" w:lineRule="auto"/>
        <w:jc w:val="center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7C3940">
        <w:rPr>
          <w:rFonts w:ascii="David" w:eastAsia="Times New Roman" w:hAnsi="David" w:cs="David"/>
          <w:color w:val="222222"/>
          <w:sz w:val="24"/>
          <w:szCs w:val="24"/>
          <w:rtl/>
        </w:rPr>
        <w:t>קורות חיים יש לשלוח לכתובת הדוא"ל:</w:t>
      </w:r>
      <w:r w:rsidR="009E37CA" w:rsidRPr="007C3940">
        <w:rPr>
          <w:rFonts w:ascii="David" w:eastAsia="Times New Roman" w:hAnsi="David" w:cs="David"/>
          <w:b/>
          <w:bCs/>
          <w:color w:val="222222"/>
          <w:sz w:val="24"/>
          <w:szCs w:val="24"/>
        </w:rPr>
        <w:t>michalz@igdcb.org</w:t>
      </w:r>
    </w:p>
    <w:sectPr w:rsidR="00D538F2" w:rsidRPr="00E21EDB" w:rsidSect="00F17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F70F4"/>
    <w:multiLevelType w:val="hybridMultilevel"/>
    <w:tmpl w:val="14B26C6C"/>
    <w:lvl w:ilvl="0" w:tplc="04090001">
      <w:start w:val="1"/>
      <w:numFmt w:val="bullet"/>
      <w:lvlText w:val=""/>
      <w:lvlJc w:val="left"/>
      <w:pPr>
        <w:ind w:left="-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</w:abstractNum>
  <w:abstractNum w:abstractNumId="1" w15:restartNumberingAfterBreak="0">
    <w:nsid w:val="25432E34"/>
    <w:multiLevelType w:val="hybridMultilevel"/>
    <w:tmpl w:val="0C7C7358"/>
    <w:lvl w:ilvl="0" w:tplc="5AACCBCC">
      <w:numFmt w:val="bullet"/>
      <w:lvlText w:val="-"/>
      <w:lvlJc w:val="left"/>
      <w:pPr>
        <w:ind w:left="-464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</w:abstractNum>
  <w:abstractNum w:abstractNumId="2" w15:restartNumberingAfterBreak="0">
    <w:nsid w:val="382637CC"/>
    <w:multiLevelType w:val="multilevel"/>
    <w:tmpl w:val="7804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33047"/>
    <w:multiLevelType w:val="multilevel"/>
    <w:tmpl w:val="9AA063CA"/>
    <w:lvl w:ilvl="0">
      <w:start w:val="1"/>
      <w:numFmt w:val="bullet"/>
      <w:lvlText w:val=""/>
      <w:lvlJc w:val="left"/>
      <w:pPr>
        <w:tabs>
          <w:tab w:val="num" w:pos="-4635"/>
        </w:tabs>
        <w:ind w:left="-46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915"/>
        </w:tabs>
        <w:ind w:left="-39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195"/>
        </w:tabs>
        <w:ind w:left="-3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2475"/>
        </w:tabs>
        <w:ind w:left="-247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1755"/>
        </w:tabs>
        <w:ind w:left="-17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035"/>
        </w:tabs>
        <w:ind w:left="-10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315"/>
        </w:tabs>
        <w:ind w:left="-3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36773"/>
    <w:multiLevelType w:val="multilevel"/>
    <w:tmpl w:val="0C42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E087C"/>
    <w:multiLevelType w:val="hybridMultilevel"/>
    <w:tmpl w:val="7C0093E4"/>
    <w:lvl w:ilvl="0" w:tplc="04090001">
      <w:start w:val="1"/>
      <w:numFmt w:val="bullet"/>
      <w:lvlText w:val=""/>
      <w:lvlJc w:val="left"/>
      <w:pPr>
        <w:ind w:left="-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</w:abstractNum>
  <w:abstractNum w:abstractNumId="6" w15:restartNumberingAfterBreak="0">
    <w:nsid w:val="492133E0"/>
    <w:multiLevelType w:val="hybridMultilevel"/>
    <w:tmpl w:val="9758B6D2"/>
    <w:lvl w:ilvl="0" w:tplc="B986EC5E">
      <w:numFmt w:val="bullet"/>
      <w:lvlText w:val="-"/>
      <w:lvlJc w:val="left"/>
      <w:pPr>
        <w:ind w:left="-464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</w:abstractNum>
  <w:abstractNum w:abstractNumId="7" w15:restartNumberingAfterBreak="0">
    <w:nsid w:val="4A2004D9"/>
    <w:multiLevelType w:val="hybridMultilevel"/>
    <w:tmpl w:val="3B1E4FC6"/>
    <w:lvl w:ilvl="0" w:tplc="04090001">
      <w:start w:val="1"/>
      <w:numFmt w:val="bullet"/>
      <w:lvlText w:val=""/>
      <w:lvlJc w:val="left"/>
      <w:pPr>
        <w:ind w:left="-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</w:abstractNum>
  <w:abstractNum w:abstractNumId="8" w15:restartNumberingAfterBreak="0">
    <w:nsid w:val="4C006C1A"/>
    <w:multiLevelType w:val="hybridMultilevel"/>
    <w:tmpl w:val="FF68D718"/>
    <w:lvl w:ilvl="0" w:tplc="679A1F4C">
      <w:numFmt w:val="bullet"/>
      <w:lvlText w:val="-"/>
      <w:lvlJc w:val="left"/>
      <w:pPr>
        <w:ind w:left="-464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</w:abstractNum>
  <w:abstractNum w:abstractNumId="9" w15:restartNumberingAfterBreak="0">
    <w:nsid w:val="5BF6390B"/>
    <w:multiLevelType w:val="hybridMultilevel"/>
    <w:tmpl w:val="3358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C302E"/>
    <w:multiLevelType w:val="multilevel"/>
    <w:tmpl w:val="0DBA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F6DDB"/>
    <w:multiLevelType w:val="hybridMultilevel"/>
    <w:tmpl w:val="C0421BCE"/>
    <w:lvl w:ilvl="0" w:tplc="04090001">
      <w:start w:val="1"/>
      <w:numFmt w:val="bullet"/>
      <w:lvlText w:val=""/>
      <w:lvlJc w:val="left"/>
      <w:pPr>
        <w:ind w:left="-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</w:abstractNum>
  <w:abstractNum w:abstractNumId="12" w15:restartNumberingAfterBreak="0">
    <w:nsid w:val="6F474C1F"/>
    <w:multiLevelType w:val="multilevel"/>
    <w:tmpl w:val="13EE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D96E62"/>
    <w:multiLevelType w:val="multilevel"/>
    <w:tmpl w:val="E73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374041">
    <w:abstractNumId w:val="2"/>
  </w:num>
  <w:num w:numId="2" w16cid:durableId="667488503">
    <w:abstractNumId w:val="13"/>
  </w:num>
  <w:num w:numId="3" w16cid:durableId="1768579565">
    <w:abstractNumId w:val="4"/>
  </w:num>
  <w:num w:numId="4" w16cid:durableId="842164082">
    <w:abstractNumId w:val="3"/>
  </w:num>
  <w:num w:numId="5" w16cid:durableId="246575383">
    <w:abstractNumId w:val="10"/>
  </w:num>
  <w:num w:numId="6" w16cid:durableId="357049223">
    <w:abstractNumId w:val="12"/>
  </w:num>
  <w:num w:numId="7" w16cid:durableId="1854105092">
    <w:abstractNumId w:val="9"/>
  </w:num>
  <w:num w:numId="8" w16cid:durableId="753547638">
    <w:abstractNumId w:val="0"/>
  </w:num>
  <w:num w:numId="9" w16cid:durableId="207768027">
    <w:abstractNumId w:val="1"/>
  </w:num>
  <w:num w:numId="10" w16cid:durableId="1169517924">
    <w:abstractNumId w:val="11"/>
  </w:num>
  <w:num w:numId="11" w16cid:durableId="1778060420">
    <w:abstractNumId w:val="5"/>
  </w:num>
  <w:num w:numId="12" w16cid:durableId="1239441980">
    <w:abstractNumId w:val="6"/>
  </w:num>
  <w:num w:numId="13" w16cid:durableId="545534460">
    <w:abstractNumId w:val="7"/>
  </w:num>
  <w:num w:numId="14" w16cid:durableId="6317099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42"/>
    <w:rsid w:val="00000666"/>
    <w:rsid w:val="00033099"/>
    <w:rsid w:val="00051D09"/>
    <w:rsid w:val="000612EB"/>
    <w:rsid w:val="00061874"/>
    <w:rsid w:val="00065767"/>
    <w:rsid w:val="000834F7"/>
    <w:rsid w:val="000A717B"/>
    <w:rsid w:val="000B19A9"/>
    <w:rsid w:val="000B5062"/>
    <w:rsid w:val="000C07BB"/>
    <w:rsid w:val="000D68FD"/>
    <w:rsid w:val="000D783E"/>
    <w:rsid w:val="00105C7A"/>
    <w:rsid w:val="00106595"/>
    <w:rsid w:val="001165EE"/>
    <w:rsid w:val="0011694C"/>
    <w:rsid w:val="001242DB"/>
    <w:rsid w:val="00124AA8"/>
    <w:rsid w:val="001439E0"/>
    <w:rsid w:val="00143BAA"/>
    <w:rsid w:val="00157D11"/>
    <w:rsid w:val="001655B1"/>
    <w:rsid w:val="001706A9"/>
    <w:rsid w:val="0017693A"/>
    <w:rsid w:val="001B3FCC"/>
    <w:rsid w:val="001C2C32"/>
    <w:rsid w:val="001E07DC"/>
    <w:rsid w:val="001E5B60"/>
    <w:rsid w:val="001F360D"/>
    <w:rsid w:val="002109AB"/>
    <w:rsid w:val="002272DA"/>
    <w:rsid w:val="00231921"/>
    <w:rsid w:val="00231A5B"/>
    <w:rsid w:val="00233577"/>
    <w:rsid w:val="00244B1D"/>
    <w:rsid w:val="00255053"/>
    <w:rsid w:val="002752C2"/>
    <w:rsid w:val="00291679"/>
    <w:rsid w:val="00292B66"/>
    <w:rsid w:val="002B270D"/>
    <w:rsid w:val="002C1BEA"/>
    <w:rsid w:val="002F0AA0"/>
    <w:rsid w:val="002F117D"/>
    <w:rsid w:val="002F3077"/>
    <w:rsid w:val="0030151B"/>
    <w:rsid w:val="00312BE6"/>
    <w:rsid w:val="00313681"/>
    <w:rsid w:val="00316A38"/>
    <w:rsid w:val="003324E3"/>
    <w:rsid w:val="00346E5D"/>
    <w:rsid w:val="00351B02"/>
    <w:rsid w:val="003639D3"/>
    <w:rsid w:val="003645D2"/>
    <w:rsid w:val="00382F4D"/>
    <w:rsid w:val="00383B43"/>
    <w:rsid w:val="003A05D2"/>
    <w:rsid w:val="003A3227"/>
    <w:rsid w:val="003C600C"/>
    <w:rsid w:val="003C6051"/>
    <w:rsid w:val="003C652B"/>
    <w:rsid w:val="003D3CAD"/>
    <w:rsid w:val="00400ED8"/>
    <w:rsid w:val="004141E7"/>
    <w:rsid w:val="00422ACC"/>
    <w:rsid w:val="0042358B"/>
    <w:rsid w:val="00464D42"/>
    <w:rsid w:val="004656CD"/>
    <w:rsid w:val="00465DFA"/>
    <w:rsid w:val="004670AE"/>
    <w:rsid w:val="00472344"/>
    <w:rsid w:val="00472582"/>
    <w:rsid w:val="004856E9"/>
    <w:rsid w:val="00486231"/>
    <w:rsid w:val="00491ECA"/>
    <w:rsid w:val="004920BB"/>
    <w:rsid w:val="004A2E84"/>
    <w:rsid w:val="004D7F5B"/>
    <w:rsid w:val="004F3F11"/>
    <w:rsid w:val="004F45CB"/>
    <w:rsid w:val="00516918"/>
    <w:rsid w:val="00532A25"/>
    <w:rsid w:val="00536B7D"/>
    <w:rsid w:val="005775F8"/>
    <w:rsid w:val="00581735"/>
    <w:rsid w:val="00586DDC"/>
    <w:rsid w:val="00597968"/>
    <w:rsid w:val="005A2C9E"/>
    <w:rsid w:val="005B25AE"/>
    <w:rsid w:val="005B41EC"/>
    <w:rsid w:val="005B5DB8"/>
    <w:rsid w:val="005C5708"/>
    <w:rsid w:val="005D1D89"/>
    <w:rsid w:val="005E4C4F"/>
    <w:rsid w:val="00600DF2"/>
    <w:rsid w:val="00602470"/>
    <w:rsid w:val="006045B3"/>
    <w:rsid w:val="006316CF"/>
    <w:rsid w:val="006356F5"/>
    <w:rsid w:val="00636058"/>
    <w:rsid w:val="00637DBA"/>
    <w:rsid w:val="00650330"/>
    <w:rsid w:val="00665452"/>
    <w:rsid w:val="006711B6"/>
    <w:rsid w:val="00677698"/>
    <w:rsid w:val="00685B58"/>
    <w:rsid w:val="00685E47"/>
    <w:rsid w:val="00687CD2"/>
    <w:rsid w:val="006E5A2F"/>
    <w:rsid w:val="0071732A"/>
    <w:rsid w:val="007307E8"/>
    <w:rsid w:val="0073690D"/>
    <w:rsid w:val="0074394F"/>
    <w:rsid w:val="00744262"/>
    <w:rsid w:val="00753654"/>
    <w:rsid w:val="007604F2"/>
    <w:rsid w:val="00774DE9"/>
    <w:rsid w:val="00776063"/>
    <w:rsid w:val="00795162"/>
    <w:rsid w:val="007A19DA"/>
    <w:rsid w:val="007C1E53"/>
    <w:rsid w:val="007C3940"/>
    <w:rsid w:val="00833B47"/>
    <w:rsid w:val="0085578C"/>
    <w:rsid w:val="00860A96"/>
    <w:rsid w:val="00862FBC"/>
    <w:rsid w:val="00892117"/>
    <w:rsid w:val="00894256"/>
    <w:rsid w:val="008C0257"/>
    <w:rsid w:val="008C7881"/>
    <w:rsid w:val="008D1992"/>
    <w:rsid w:val="008D1B3C"/>
    <w:rsid w:val="008E05F9"/>
    <w:rsid w:val="008F1074"/>
    <w:rsid w:val="00914DC3"/>
    <w:rsid w:val="00917A3A"/>
    <w:rsid w:val="00920449"/>
    <w:rsid w:val="00950206"/>
    <w:rsid w:val="009672E3"/>
    <w:rsid w:val="009700AF"/>
    <w:rsid w:val="009760E7"/>
    <w:rsid w:val="0098650E"/>
    <w:rsid w:val="0098763E"/>
    <w:rsid w:val="00992897"/>
    <w:rsid w:val="00996D74"/>
    <w:rsid w:val="009B49E9"/>
    <w:rsid w:val="009B6465"/>
    <w:rsid w:val="009D5340"/>
    <w:rsid w:val="009E37CA"/>
    <w:rsid w:val="009F0A17"/>
    <w:rsid w:val="009F36ED"/>
    <w:rsid w:val="00A100A5"/>
    <w:rsid w:val="00A102BB"/>
    <w:rsid w:val="00A14A49"/>
    <w:rsid w:val="00A33D17"/>
    <w:rsid w:val="00A35DE4"/>
    <w:rsid w:val="00A40534"/>
    <w:rsid w:val="00A41D35"/>
    <w:rsid w:val="00A4688B"/>
    <w:rsid w:val="00A521AC"/>
    <w:rsid w:val="00A634DA"/>
    <w:rsid w:val="00AB4AAE"/>
    <w:rsid w:val="00AD1ED0"/>
    <w:rsid w:val="00AD280D"/>
    <w:rsid w:val="00AD7807"/>
    <w:rsid w:val="00AF2808"/>
    <w:rsid w:val="00AF3F71"/>
    <w:rsid w:val="00B13323"/>
    <w:rsid w:val="00B13449"/>
    <w:rsid w:val="00B14D84"/>
    <w:rsid w:val="00B31164"/>
    <w:rsid w:val="00B40F1E"/>
    <w:rsid w:val="00B41821"/>
    <w:rsid w:val="00B464E0"/>
    <w:rsid w:val="00B56233"/>
    <w:rsid w:val="00B65AF7"/>
    <w:rsid w:val="00B86B72"/>
    <w:rsid w:val="00B90ECB"/>
    <w:rsid w:val="00B918E9"/>
    <w:rsid w:val="00B936EF"/>
    <w:rsid w:val="00BA66A5"/>
    <w:rsid w:val="00BC03CF"/>
    <w:rsid w:val="00BF221B"/>
    <w:rsid w:val="00BF2503"/>
    <w:rsid w:val="00BF6795"/>
    <w:rsid w:val="00C05158"/>
    <w:rsid w:val="00C0662C"/>
    <w:rsid w:val="00C358A0"/>
    <w:rsid w:val="00C415B1"/>
    <w:rsid w:val="00C614BC"/>
    <w:rsid w:val="00C74907"/>
    <w:rsid w:val="00C76599"/>
    <w:rsid w:val="00C85471"/>
    <w:rsid w:val="00CA2304"/>
    <w:rsid w:val="00CB5760"/>
    <w:rsid w:val="00CB7DBF"/>
    <w:rsid w:val="00CC7B9E"/>
    <w:rsid w:val="00CD35F2"/>
    <w:rsid w:val="00CD3938"/>
    <w:rsid w:val="00D02FB9"/>
    <w:rsid w:val="00D16E0D"/>
    <w:rsid w:val="00D17576"/>
    <w:rsid w:val="00D20C9E"/>
    <w:rsid w:val="00D405EF"/>
    <w:rsid w:val="00D46C63"/>
    <w:rsid w:val="00D51D7F"/>
    <w:rsid w:val="00D538F2"/>
    <w:rsid w:val="00D608AA"/>
    <w:rsid w:val="00D70CE8"/>
    <w:rsid w:val="00D94582"/>
    <w:rsid w:val="00DA1B2E"/>
    <w:rsid w:val="00DA6255"/>
    <w:rsid w:val="00DB5CD8"/>
    <w:rsid w:val="00DB683C"/>
    <w:rsid w:val="00DE7687"/>
    <w:rsid w:val="00DF07DD"/>
    <w:rsid w:val="00DF4469"/>
    <w:rsid w:val="00E02DD6"/>
    <w:rsid w:val="00E21EDB"/>
    <w:rsid w:val="00E231FA"/>
    <w:rsid w:val="00E24E49"/>
    <w:rsid w:val="00E36616"/>
    <w:rsid w:val="00E40E88"/>
    <w:rsid w:val="00E70981"/>
    <w:rsid w:val="00E834D3"/>
    <w:rsid w:val="00E908CD"/>
    <w:rsid w:val="00EA6F71"/>
    <w:rsid w:val="00EB390C"/>
    <w:rsid w:val="00EB7B32"/>
    <w:rsid w:val="00ED2ED7"/>
    <w:rsid w:val="00EF6320"/>
    <w:rsid w:val="00EF6F5B"/>
    <w:rsid w:val="00F01C59"/>
    <w:rsid w:val="00F03614"/>
    <w:rsid w:val="00F17A98"/>
    <w:rsid w:val="00F349DF"/>
    <w:rsid w:val="00F35DFF"/>
    <w:rsid w:val="00F404CB"/>
    <w:rsid w:val="00F62269"/>
    <w:rsid w:val="00F6515A"/>
    <w:rsid w:val="00F81A2C"/>
    <w:rsid w:val="00FA5CD6"/>
    <w:rsid w:val="00FA741E"/>
    <w:rsid w:val="00FC1830"/>
    <w:rsid w:val="00F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3A22"/>
  <w15:docId w15:val="{180E9E77-C018-48ED-9359-437B65F6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4D42"/>
  </w:style>
  <w:style w:type="paragraph" w:styleId="a3">
    <w:name w:val="List Paragraph"/>
    <w:basedOn w:val="a"/>
    <w:uiPriority w:val="34"/>
    <w:qFormat/>
    <w:rsid w:val="00ED2E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538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2F3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0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7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1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5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2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55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67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8477">
                                                                      <w:marLeft w:val="660"/>
                                                                      <w:marRight w:val="120"/>
                                                                      <w:marTop w:val="45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3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315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42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55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203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342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093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257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19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6" w:space="6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406756">
                                                                                                              <w:marLeft w:val="0"/>
                                                                                                              <w:marRight w:val="66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145159">
                                                                                                                  <w:marLeft w:val="225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8328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8891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1652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8315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200824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1681421"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45190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55114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3021256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3624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3548962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51721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88550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71966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10857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29725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832285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34231528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430859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871748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56287053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132123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280690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41837750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36419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2241164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5172718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1576596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93116868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7617890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665681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3011138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2201188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708906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94403402">
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6819113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71778937">
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45774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11522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124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422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485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877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1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31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099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717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212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728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46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590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27415677">
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90812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31489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386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63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589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862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429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388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800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868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76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380667059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4233722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138007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9477304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1370941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7431837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69160364">
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9657121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2015551">
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8867251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8122855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9635611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887529">
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71944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303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457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650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27780374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3713705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158017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44590020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0733892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9375663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26113940">
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4940391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31919682">
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0854883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80866737">
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229410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529024">
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40494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320042458">
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3878894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55718819">
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4871349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910158">
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5803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927952976">
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494227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3134609">
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3337506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354350">
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85575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86380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12390901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401383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511683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10039169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44305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0336543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73797280">
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4093419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81581077">
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679501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3601164">
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697254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84565">
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05431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4453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202866723">
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6248501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55138139">
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572808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3176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261495">
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797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93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395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068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379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006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400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8980113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13830497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396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IGDCB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Ariel Tal</dc:creator>
  <cp:lastModifiedBy>Michal Zarfati</cp:lastModifiedBy>
  <cp:revision>8</cp:revision>
  <cp:lastPrinted>2013-01-20T08:00:00Z</cp:lastPrinted>
  <dcterms:created xsi:type="dcterms:W3CDTF">2025-02-20T06:33:00Z</dcterms:created>
  <dcterms:modified xsi:type="dcterms:W3CDTF">2025-03-09T13:30:00Z</dcterms:modified>
</cp:coreProperties>
</file>