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38" w:rsidRPr="00387A38" w:rsidRDefault="00876589" w:rsidP="00387A38">
      <w:pPr>
        <w:ind w:left="6520"/>
        <w:jc w:val="both"/>
        <w:rPr>
          <w:sz w:val="14"/>
          <w:szCs w:val="12"/>
          <w:rtl/>
          <w:lang w:eastAsia="en-US"/>
        </w:rPr>
      </w:pPr>
      <w:r>
        <w:rPr>
          <w:rFonts w:hint="eastAsia"/>
          <w:sz w:val="28"/>
          <w:rtl/>
          <w:lang w:eastAsia="en-US"/>
        </w:rPr>
        <w:t>‏</w:t>
      </w:r>
      <w:r>
        <w:rPr>
          <w:sz w:val="28"/>
          <w:rtl/>
          <w:lang w:eastAsia="en-US"/>
        </w:rPr>
        <w:br/>
      </w:r>
      <w:r w:rsidR="00D34A84">
        <w:rPr>
          <w:rFonts w:hint="eastAsia"/>
          <w:sz w:val="28"/>
          <w:rtl/>
          <w:lang w:eastAsia="en-US"/>
        </w:rPr>
        <w:t>מספרנו</w:t>
      </w:r>
      <w:r w:rsidR="00D34A84">
        <w:rPr>
          <w:sz w:val="28"/>
          <w:rtl/>
          <w:lang w:eastAsia="en-US"/>
        </w:rPr>
        <w:t xml:space="preserve">: </w:t>
      </w:r>
      <w:r w:rsidR="00A01C02">
        <w:rPr>
          <w:sz w:val="28"/>
          <w:rtl/>
          <w:lang w:eastAsia="en-US"/>
        </w:rPr>
        <w:fldChar w:fldCharType="begin"/>
      </w:r>
      <w:r w:rsidR="00A01C02">
        <w:rPr>
          <w:sz w:val="28"/>
          <w:rtl/>
          <w:lang w:eastAsia="en-US"/>
        </w:rPr>
        <w:instrText xml:space="preserve"> </w:instrText>
      </w:r>
      <w:r w:rsidR="00A01C02">
        <w:rPr>
          <w:rFonts w:hint="cs"/>
          <w:sz w:val="28"/>
          <w:lang w:eastAsia="en-US"/>
        </w:rPr>
        <w:instrText>FILENAME   \* MERGEFORMAT</w:instrText>
      </w:r>
      <w:r w:rsidR="00A01C02">
        <w:rPr>
          <w:sz w:val="28"/>
          <w:rtl/>
          <w:lang w:eastAsia="en-US"/>
        </w:rPr>
        <w:instrText xml:space="preserve"> </w:instrText>
      </w:r>
      <w:r w:rsidR="00A01C02">
        <w:rPr>
          <w:sz w:val="28"/>
          <w:rtl/>
          <w:lang w:eastAsia="en-US"/>
        </w:rPr>
        <w:fldChar w:fldCharType="separate"/>
      </w:r>
      <w:r w:rsidR="00280E25">
        <w:rPr>
          <w:noProof/>
          <w:sz w:val="28"/>
          <w:rtl/>
          <w:lang w:eastAsia="en-US"/>
        </w:rPr>
        <w:t>372463</w:t>
      </w:r>
      <w:r w:rsidR="00A01C02">
        <w:rPr>
          <w:sz w:val="28"/>
          <w:rtl/>
          <w:lang w:eastAsia="en-US"/>
        </w:rPr>
        <w:fldChar w:fldCharType="end"/>
      </w:r>
      <w:r w:rsidR="00D924B7">
        <w:rPr>
          <w:sz w:val="28"/>
          <w:rtl/>
        </w:rPr>
        <w:br/>
      </w:r>
    </w:p>
    <w:p w:rsidR="00387A38" w:rsidRDefault="00387A38" w:rsidP="00387A38">
      <w:pPr>
        <w:ind w:left="45"/>
        <w:outlineLvl w:val="0"/>
        <w:rPr>
          <w:b/>
          <w:bCs/>
          <w:sz w:val="28"/>
          <w:szCs w:val="28"/>
          <w:u w:val="single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  <w:lang w:eastAsia="en-US"/>
        </w:rPr>
        <w:t>עיריית הרצליה</w:t>
      </w:r>
    </w:p>
    <w:p w:rsidR="00387A38" w:rsidRPr="00387A38" w:rsidRDefault="00387A38" w:rsidP="00387A38">
      <w:pPr>
        <w:rPr>
          <w:b/>
          <w:bCs/>
          <w:sz w:val="8"/>
          <w:szCs w:val="8"/>
          <w:u w:val="single"/>
          <w:lang w:eastAsia="en-US"/>
        </w:rPr>
      </w:pPr>
    </w:p>
    <w:p w:rsidR="00387A38" w:rsidRPr="0098632E" w:rsidRDefault="00387A38" w:rsidP="00387A38">
      <w:pPr>
        <w:ind w:left="46"/>
        <w:rPr>
          <w:b/>
          <w:bCs/>
          <w:sz w:val="2"/>
          <w:szCs w:val="2"/>
          <w:rtl/>
          <w:lang w:eastAsia="en-US"/>
        </w:rPr>
      </w:pPr>
    </w:p>
    <w:p w:rsidR="00387A38" w:rsidRDefault="00280E25" w:rsidP="00387A38">
      <w:pPr>
        <w:ind w:left="45"/>
        <w:outlineLvl w:val="0"/>
        <w:rPr>
          <w:b/>
          <w:bCs/>
          <w:sz w:val="28"/>
          <w:szCs w:val="28"/>
          <w:u w:val="single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  <w:lang w:eastAsia="en-US"/>
        </w:rPr>
        <w:t>דרוש/ה: עו"ס קהילתי/ת לת</w:t>
      </w:r>
      <w:bookmarkStart w:id="0" w:name="_GoBack"/>
      <w:bookmarkEnd w:id="0"/>
      <w:r w:rsidR="00387A38">
        <w:rPr>
          <w:rFonts w:hint="cs"/>
          <w:b/>
          <w:bCs/>
          <w:sz w:val="28"/>
          <w:szCs w:val="28"/>
          <w:u w:val="single"/>
          <w:rtl/>
          <w:lang w:eastAsia="en-US"/>
        </w:rPr>
        <w:t>כנית "הגשמה" לגיל השלישי</w:t>
      </w:r>
    </w:p>
    <w:p w:rsidR="00387A38" w:rsidRPr="00D45619" w:rsidRDefault="00387A38" w:rsidP="00387A38">
      <w:pPr>
        <w:ind w:left="45"/>
        <w:outlineLvl w:val="1"/>
        <w:rPr>
          <w:sz w:val="22"/>
          <w:szCs w:val="22"/>
          <w:rtl/>
          <w:lang w:eastAsia="en-US"/>
        </w:rPr>
      </w:pPr>
      <w:r w:rsidRPr="00D45619">
        <w:rPr>
          <w:rFonts w:hint="cs"/>
          <w:sz w:val="22"/>
          <w:szCs w:val="22"/>
          <w:u w:val="single"/>
          <w:rtl/>
          <w:lang w:eastAsia="en-US"/>
        </w:rPr>
        <w:t>האגף לשירותים חברתיים</w:t>
      </w:r>
      <w:r w:rsidRPr="00D45619">
        <w:rPr>
          <w:rFonts w:hint="cs"/>
          <w:sz w:val="22"/>
          <w:szCs w:val="22"/>
          <w:rtl/>
          <w:lang w:eastAsia="en-US"/>
        </w:rPr>
        <w:t xml:space="preserve"> - מחלקת משאבי קהילה</w:t>
      </w:r>
    </w:p>
    <w:p w:rsidR="00387A38" w:rsidRPr="00387A38" w:rsidRDefault="00387A38" w:rsidP="00387A38">
      <w:pPr>
        <w:rPr>
          <w:sz w:val="22"/>
          <w:szCs w:val="22"/>
          <w:rtl/>
        </w:rPr>
      </w:pPr>
      <w:r w:rsidRPr="00387A38">
        <w:rPr>
          <w:rFonts w:hint="cs"/>
          <w:sz w:val="22"/>
          <w:szCs w:val="22"/>
          <w:rtl/>
        </w:rPr>
        <w:t xml:space="preserve"> </w:t>
      </w:r>
      <w:r w:rsidRPr="00387A38">
        <w:rPr>
          <w:rFonts w:hint="cs"/>
          <w:sz w:val="22"/>
          <w:szCs w:val="22"/>
          <w:u w:val="single"/>
          <w:rtl/>
        </w:rPr>
        <w:t>כפיפות</w:t>
      </w:r>
      <w:r w:rsidRPr="00387A38">
        <w:rPr>
          <w:rFonts w:hint="cs"/>
          <w:sz w:val="22"/>
          <w:szCs w:val="22"/>
          <w:rtl/>
        </w:rPr>
        <w:t xml:space="preserve">: מנהלת מחלקת משאבי קהילה </w:t>
      </w:r>
    </w:p>
    <w:p w:rsidR="00387A38" w:rsidRPr="00387A38" w:rsidRDefault="00387A38" w:rsidP="00387A38">
      <w:pPr>
        <w:outlineLvl w:val="1"/>
        <w:rPr>
          <w:sz w:val="22"/>
          <w:szCs w:val="22"/>
          <w:rtl/>
          <w:lang w:eastAsia="en-US"/>
        </w:rPr>
      </w:pPr>
      <w:r w:rsidRPr="00387A38">
        <w:rPr>
          <w:rFonts w:hint="cs"/>
          <w:sz w:val="22"/>
          <w:szCs w:val="22"/>
          <w:rtl/>
          <w:lang w:eastAsia="en-US"/>
        </w:rPr>
        <w:t xml:space="preserve"> </w:t>
      </w:r>
      <w:r w:rsidRPr="00387A38">
        <w:rPr>
          <w:rFonts w:hint="cs"/>
          <w:sz w:val="22"/>
          <w:szCs w:val="22"/>
          <w:u w:val="single"/>
          <w:rtl/>
          <w:lang w:eastAsia="en-US"/>
        </w:rPr>
        <w:t>היקף משרה</w:t>
      </w:r>
      <w:r w:rsidRPr="00387A38">
        <w:rPr>
          <w:rFonts w:hint="cs"/>
          <w:sz w:val="22"/>
          <w:szCs w:val="22"/>
          <w:rtl/>
          <w:lang w:eastAsia="en-US"/>
        </w:rPr>
        <w:t>:  50%</w:t>
      </w:r>
      <w:r w:rsidRPr="00387A38">
        <w:rPr>
          <w:rFonts w:hint="cs"/>
          <w:sz w:val="20"/>
          <w:szCs w:val="20"/>
          <w:rtl/>
          <w:lang w:eastAsia="en-US"/>
        </w:rPr>
        <w:t xml:space="preserve">                </w:t>
      </w:r>
    </w:p>
    <w:p w:rsidR="00387A38" w:rsidRPr="00387A38" w:rsidRDefault="00387A38" w:rsidP="00387A38">
      <w:pPr>
        <w:outlineLvl w:val="1"/>
        <w:rPr>
          <w:sz w:val="22"/>
          <w:szCs w:val="22"/>
          <w:rtl/>
          <w:lang w:eastAsia="en-US"/>
        </w:rPr>
      </w:pPr>
      <w:r w:rsidRPr="00387A38">
        <w:rPr>
          <w:rFonts w:hint="cs"/>
          <w:sz w:val="22"/>
          <w:szCs w:val="22"/>
          <w:rtl/>
        </w:rPr>
        <w:t xml:space="preserve"> </w:t>
      </w:r>
      <w:r w:rsidRPr="00387A38">
        <w:rPr>
          <w:rFonts w:hint="cs"/>
          <w:sz w:val="22"/>
          <w:szCs w:val="22"/>
          <w:u w:val="single"/>
          <w:rtl/>
        </w:rPr>
        <w:t>דרוג</w:t>
      </w:r>
      <w:r w:rsidRPr="00387A38">
        <w:rPr>
          <w:rFonts w:hint="cs"/>
          <w:sz w:val="22"/>
          <w:szCs w:val="22"/>
          <w:rtl/>
        </w:rPr>
        <w:t>:</w:t>
      </w:r>
      <w:r w:rsidRPr="00387A38">
        <w:rPr>
          <w:rFonts w:hint="cs"/>
          <w:sz w:val="20"/>
          <w:szCs w:val="20"/>
          <w:rtl/>
          <w:lang w:eastAsia="en-US"/>
        </w:rPr>
        <w:t xml:space="preserve"> </w:t>
      </w:r>
      <w:r w:rsidRPr="00387A38">
        <w:rPr>
          <w:rFonts w:hint="cs"/>
          <w:sz w:val="22"/>
          <w:szCs w:val="22"/>
          <w:rtl/>
          <w:lang w:eastAsia="en-US"/>
        </w:rPr>
        <w:t xml:space="preserve">עו"ס  </w:t>
      </w:r>
      <w:r w:rsidRPr="00387A38">
        <w:rPr>
          <w:rFonts w:hint="cs"/>
          <w:sz w:val="20"/>
          <w:szCs w:val="20"/>
          <w:rtl/>
          <w:lang w:eastAsia="en-US"/>
        </w:rPr>
        <w:t xml:space="preserve">  </w:t>
      </w:r>
      <w:r w:rsidRPr="00387A38">
        <w:rPr>
          <w:rFonts w:hint="cs"/>
          <w:sz w:val="22"/>
          <w:szCs w:val="22"/>
          <w:u w:val="single"/>
          <w:rtl/>
        </w:rPr>
        <w:t>דרגה</w:t>
      </w:r>
      <w:r w:rsidRPr="00387A38">
        <w:rPr>
          <w:rFonts w:hint="cs"/>
          <w:sz w:val="22"/>
          <w:szCs w:val="22"/>
          <w:rtl/>
        </w:rPr>
        <w:t>:</w:t>
      </w:r>
      <w:r w:rsidRPr="00387A38">
        <w:rPr>
          <w:rFonts w:hint="cs"/>
          <w:sz w:val="20"/>
          <w:szCs w:val="20"/>
          <w:rtl/>
          <w:lang w:eastAsia="en-US"/>
        </w:rPr>
        <w:t xml:space="preserve">  </w:t>
      </w:r>
      <w:r w:rsidRPr="00387A38">
        <w:rPr>
          <w:rFonts w:hint="cs"/>
          <w:sz w:val="22"/>
          <w:szCs w:val="22"/>
          <w:rtl/>
          <w:lang w:eastAsia="en-US"/>
        </w:rPr>
        <w:t xml:space="preserve">בהתאם להסכם שכר </w:t>
      </w:r>
      <w:proofErr w:type="spellStart"/>
      <w:r w:rsidRPr="00387A38">
        <w:rPr>
          <w:rFonts w:hint="cs"/>
          <w:sz w:val="22"/>
          <w:szCs w:val="22"/>
          <w:rtl/>
          <w:lang w:eastAsia="en-US"/>
        </w:rPr>
        <w:t>עו"סים</w:t>
      </w:r>
      <w:proofErr w:type="spellEnd"/>
      <w:r w:rsidRPr="00387A38">
        <w:rPr>
          <w:rFonts w:hint="cs"/>
          <w:sz w:val="22"/>
          <w:szCs w:val="22"/>
          <w:rtl/>
          <w:lang w:eastAsia="en-US"/>
        </w:rPr>
        <w:t xml:space="preserve"> חדש</w:t>
      </w:r>
    </w:p>
    <w:p w:rsidR="00387A38" w:rsidRDefault="00387A38" w:rsidP="00387A38">
      <w:pPr>
        <w:rPr>
          <w:b/>
          <w:bCs/>
          <w:sz w:val="16"/>
          <w:szCs w:val="16"/>
          <w:rtl/>
          <w:lang w:eastAsia="en-US"/>
        </w:rPr>
      </w:pPr>
    </w:p>
    <w:p w:rsidR="00387A38" w:rsidRPr="00EA42C4" w:rsidRDefault="00387A38" w:rsidP="00387A38">
      <w:pPr>
        <w:ind w:left="46"/>
        <w:rPr>
          <w:b/>
          <w:bCs/>
          <w:sz w:val="8"/>
          <w:szCs w:val="8"/>
          <w:u w:val="single"/>
          <w:rtl/>
          <w:lang w:eastAsia="en-US"/>
        </w:rPr>
      </w:pPr>
    </w:p>
    <w:p w:rsidR="00387A38" w:rsidRDefault="00387A38" w:rsidP="00387A38">
      <w:pPr>
        <w:ind w:left="45"/>
        <w:outlineLvl w:val="1"/>
        <w:rPr>
          <w:b/>
          <w:bCs/>
          <w:u w:val="single"/>
          <w:rtl/>
          <w:lang w:eastAsia="en-US"/>
        </w:rPr>
      </w:pPr>
      <w:r>
        <w:rPr>
          <w:rFonts w:hint="cs"/>
          <w:b/>
          <w:bCs/>
          <w:u w:val="single"/>
          <w:rtl/>
          <w:lang w:eastAsia="en-US"/>
        </w:rPr>
        <w:t>תיאור התפקיד:</w:t>
      </w:r>
    </w:p>
    <w:p w:rsidR="00387A38" w:rsidRPr="00387A38" w:rsidRDefault="00387A38" w:rsidP="00387A38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387A38">
        <w:rPr>
          <w:rFonts w:hint="cs"/>
          <w:sz w:val="24"/>
          <w:szCs w:val="24"/>
          <w:rtl/>
        </w:rPr>
        <w:t xml:space="preserve">פיתוח קהילתי </w:t>
      </w:r>
      <w:r>
        <w:rPr>
          <w:rFonts w:hint="cs"/>
          <w:sz w:val="24"/>
          <w:szCs w:val="24"/>
          <w:rtl/>
        </w:rPr>
        <w:t>וקידום ת</w:t>
      </w:r>
      <w:r w:rsidRPr="00387A38">
        <w:rPr>
          <w:rFonts w:hint="cs"/>
          <w:sz w:val="24"/>
          <w:szCs w:val="24"/>
          <w:rtl/>
        </w:rPr>
        <w:t>כניות לבני הגיל השלישי יחד עם גורמים עירוניים ובין עירוניים ברשות</w:t>
      </w:r>
      <w:r w:rsidRPr="00387A38">
        <w:rPr>
          <w:rStyle w:val="a9"/>
          <w:rFonts w:asciiTheme="minorBidi" w:hAnsiTheme="minorBidi" w:cstheme="minorBidi" w:hint="cs"/>
          <w:sz w:val="24"/>
          <w:szCs w:val="24"/>
          <w:shd w:val="clear" w:color="auto" w:fill="FFFFFF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</w:t>
      </w:r>
      <w:r w:rsidRPr="00387A38">
        <w:rPr>
          <w:rFonts w:hint="cs"/>
          <w:sz w:val="24"/>
          <w:szCs w:val="24"/>
          <w:rtl/>
        </w:rPr>
        <w:t>בתחומים שונים</w:t>
      </w:r>
    </w:p>
    <w:p w:rsidR="00387A38" w:rsidRPr="00387A38" w:rsidRDefault="00387A38" w:rsidP="00387A38">
      <w:pPr>
        <w:pStyle w:val="a6"/>
        <w:numPr>
          <w:ilvl w:val="0"/>
          <w:numId w:val="7"/>
        </w:numPr>
      </w:pPr>
      <w:r w:rsidRPr="00387A38">
        <w:rPr>
          <w:rFonts w:hint="cs"/>
          <w:rtl/>
        </w:rPr>
        <w:t>ליווי והדרכה למפעילי פרויקטים קהילתיים</w:t>
      </w:r>
    </w:p>
    <w:p w:rsidR="00387A38" w:rsidRPr="00387A38" w:rsidRDefault="00387A38" w:rsidP="00387A38">
      <w:pPr>
        <w:pStyle w:val="a6"/>
        <w:numPr>
          <w:ilvl w:val="0"/>
          <w:numId w:val="7"/>
        </w:numPr>
      </w:pPr>
      <w:r w:rsidRPr="00387A38">
        <w:rPr>
          <w:rFonts w:hint="cs"/>
          <w:rtl/>
        </w:rPr>
        <w:t>אחריות על תקציב</w:t>
      </w:r>
    </w:p>
    <w:p w:rsidR="00387A38" w:rsidRPr="00387A38" w:rsidRDefault="00387A38" w:rsidP="00387A38">
      <w:pPr>
        <w:pStyle w:val="a6"/>
        <w:numPr>
          <w:ilvl w:val="0"/>
          <w:numId w:val="7"/>
        </w:numPr>
      </w:pPr>
      <w:r w:rsidRPr="00387A38">
        <w:rPr>
          <w:rtl/>
        </w:rPr>
        <w:t xml:space="preserve">קידום פעילויות חברתיות ותרבותיות עבור </w:t>
      </w:r>
      <w:r w:rsidRPr="00387A38">
        <w:rPr>
          <w:rFonts w:hint="cs"/>
          <w:rtl/>
        </w:rPr>
        <w:t>הגיל השלישי</w:t>
      </w:r>
    </w:p>
    <w:p w:rsidR="00387A38" w:rsidRPr="00387A38" w:rsidRDefault="00387A38" w:rsidP="00387A38">
      <w:pPr>
        <w:pStyle w:val="a6"/>
        <w:numPr>
          <w:ilvl w:val="0"/>
          <w:numId w:val="7"/>
        </w:numPr>
      </w:pPr>
      <w:r w:rsidRPr="00387A38">
        <w:rPr>
          <w:rFonts w:hint="cs"/>
          <w:rtl/>
        </w:rPr>
        <w:t>איתור בעיות וצרכים של קהילת הגיל השלישי</w:t>
      </w:r>
    </w:p>
    <w:p w:rsidR="00387A38" w:rsidRPr="00387A38" w:rsidRDefault="00387A38" w:rsidP="00387A38">
      <w:pPr>
        <w:pStyle w:val="a6"/>
        <w:numPr>
          <w:ilvl w:val="0"/>
          <w:numId w:val="7"/>
        </w:numPr>
      </w:pPr>
      <w:r w:rsidRPr="00387A38">
        <w:rPr>
          <w:rFonts w:hint="cs"/>
          <w:rtl/>
        </w:rPr>
        <w:t>איתור מנהיגות מקומית לצורך תכנון שירותים, ייזום והקמת שירותים חדשים</w:t>
      </w:r>
    </w:p>
    <w:p w:rsidR="00387A38" w:rsidRPr="00387A38" w:rsidRDefault="00387A38" w:rsidP="00387A38">
      <w:pPr>
        <w:pStyle w:val="a7"/>
        <w:numPr>
          <w:ilvl w:val="0"/>
          <w:numId w:val="7"/>
        </w:numPr>
        <w:rPr>
          <w:sz w:val="24"/>
          <w:szCs w:val="24"/>
        </w:rPr>
      </w:pPr>
      <w:r w:rsidRPr="00387A38">
        <w:rPr>
          <w:rFonts w:hint="cs"/>
          <w:sz w:val="24"/>
          <w:szCs w:val="24"/>
          <w:rtl/>
        </w:rPr>
        <w:t xml:space="preserve">עבודה משותפת עם המחלקה </w:t>
      </w:r>
      <w:r>
        <w:rPr>
          <w:rFonts w:hint="cs"/>
          <w:sz w:val="24"/>
          <w:szCs w:val="24"/>
          <w:rtl/>
        </w:rPr>
        <w:t>לאוכלוסייה המבוגרת</w:t>
      </w:r>
    </w:p>
    <w:p w:rsidR="00387A38" w:rsidRPr="00387A38" w:rsidRDefault="00387A38" w:rsidP="00387A38">
      <w:pPr>
        <w:pStyle w:val="a6"/>
        <w:numPr>
          <w:ilvl w:val="0"/>
          <w:numId w:val="7"/>
        </w:numPr>
        <w:rPr>
          <w:lang w:eastAsia="en-US"/>
        </w:rPr>
      </w:pPr>
      <w:r w:rsidRPr="00387A38">
        <w:rPr>
          <w:rFonts w:hint="cs"/>
          <w:rtl/>
          <w:lang w:eastAsia="en-US"/>
        </w:rPr>
        <w:t>השתתפות בפגישות ובוועדות המטפלות בנושאי הגיל השלישי</w:t>
      </w:r>
    </w:p>
    <w:p w:rsidR="00387A38" w:rsidRPr="00387A38" w:rsidRDefault="00387A38" w:rsidP="00387A38">
      <w:pPr>
        <w:pStyle w:val="a6"/>
        <w:numPr>
          <w:ilvl w:val="0"/>
          <w:numId w:val="7"/>
        </w:numPr>
        <w:rPr>
          <w:rtl/>
          <w:lang w:eastAsia="en-US"/>
        </w:rPr>
      </w:pPr>
      <w:r w:rsidRPr="00387A38">
        <w:rPr>
          <w:rFonts w:hint="cs"/>
          <w:rtl/>
          <w:lang w:eastAsia="en-US"/>
        </w:rPr>
        <w:t>הדרכה אישית וליווי פרטני ע"י מנהלת המחלקה</w:t>
      </w:r>
    </w:p>
    <w:p w:rsidR="00387A38" w:rsidRPr="006C74E8" w:rsidRDefault="00387A38" w:rsidP="00387A38">
      <w:pPr>
        <w:rPr>
          <w:sz w:val="14"/>
          <w:szCs w:val="14"/>
          <w:lang w:eastAsia="en-US"/>
        </w:rPr>
      </w:pPr>
    </w:p>
    <w:p w:rsidR="00387A38" w:rsidRPr="00387A38" w:rsidRDefault="00387A38" w:rsidP="00387A38">
      <w:pPr>
        <w:ind w:left="46"/>
        <w:rPr>
          <w:sz w:val="2"/>
          <w:szCs w:val="2"/>
          <w:lang w:eastAsia="en-US"/>
        </w:rPr>
      </w:pPr>
    </w:p>
    <w:p w:rsidR="00387A38" w:rsidRPr="00387A38" w:rsidRDefault="00387A38" w:rsidP="00387A38">
      <w:pPr>
        <w:ind w:left="46"/>
        <w:rPr>
          <w:b/>
          <w:bCs/>
          <w:sz w:val="2"/>
          <w:szCs w:val="2"/>
          <w:u w:val="single"/>
          <w:rtl/>
          <w:lang w:eastAsia="en-US"/>
        </w:rPr>
      </w:pPr>
    </w:p>
    <w:p w:rsidR="00387A38" w:rsidRDefault="00387A38" w:rsidP="00387A38">
      <w:pPr>
        <w:ind w:left="45"/>
        <w:outlineLvl w:val="1"/>
        <w:rPr>
          <w:b/>
          <w:bCs/>
          <w:u w:val="single"/>
          <w:rtl/>
          <w:lang w:eastAsia="en-US"/>
        </w:rPr>
      </w:pPr>
      <w:r>
        <w:rPr>
          <w:rFonts w:hint="cs"/>
          <w:b/>
          <w:bCs/>
          <w:u w:val="single"/>
          <w:rtl/>
          <w:lang w:eastAsia="en-US"/>
        </w:rPr>
        <w:t>דרישות התפקיד:</w:t>
      </w:r>
    </w:p>
    <w:p w:rsidR="00387A38" w:rsidRPr="009F74E9" w:rsidRDefault="00387A38" w:rsidP="00387A38">
      <w:pPr>
        <w:ind w:left="46"/>
        <w:rPr>
          <w:b/>
          <w:bCs/>
          <w:sz w:val="8"/>
          <w:szCs w:val="8"/>
          <w:u w:val="single"/>
          <w:rtl/>
          <w:lang w:eastAsia="en-US"/>
        </w:rPr>
      </w:pPr>
    </w:p>
    <w:p w:rsidR="00387A38" w:rsidRDefault="00387A38" w:rsidP="00387A38">
      <w:pPr>
        <w:ind w:left="45"/>
        <w:outlineLvl w:val="1"/>
        <w:rPr>
          <w:b/>
          <w:bCs/>
          <w:u w:val="single"/>
          <w:lang w:eastAsia="en-US"/>
        </w:rPr>
      </w:pPr>
      <w:r>
        <w:rPr>
          <w:rFonts w:hint="cs"/>
          <w:b/>
          <w:bCs/>
          <w:u w:val="single"/>
          <w:rtl/>
          <w:lang w:eastAsia="en-US"/>
        </w:rPr>
        <w:t>תנאי סף:</w:t>
      </w:r>
    </w:p>
    <w:p w:rsidR="00387A38" w:rsidRDefault="00387A38" w:rsidP="00387A38">
      <w:pPr>
        <w:numPr>
          <w:ilvl w:val="0"/>
          <w:numId w:val="8"/>
        </w:numPr>
        <w:rPr>
          <w:rtl/>
          <w:lang w:eastAsia="en-US"/>
        </w:rPr>
      </w:pPr>
      <w:r>
        <w:rPr>
          <w:rFonts w:hint="cs"/>
          <w:rtl/>
          <w:lang w:eastAsia="en-US"/>
        </w:rPr>
        <w:t>תואר בוגר בעבודה סוציאלית של מוסד להשכלה גבוהה בישראל המוכר על פי חוק המועצה</w:t>
      </w:r>
    </w:p>
    <w:p w:rsidR="00387A38" w:rsidRDefault="00387A38" w:rsidP="00387A38">
      <w:pPr>
        <w:ind w:left="360"/>
        <w:rPr>
          <w:rtl/>
          <w:lang w:eastAsia="en-US"/>
        </w:rPr>
      </w:pPr>
      <w:r>
        <w:rPr>
          <w:rFonts w:hint="cs"/>
          <w:rtl/>
          <w:lang w:eastAsia="en-US"/>
        </w:rPr>
        <w:t>להשכלה גבוהה, תשי"ח – 1958, או של מוסד להשכלה גבוהה שהוכר או שניתן לו היתר כאמור בסעיף 28א  לחוק האמור, או שהוא בעל תואר אחר בעבודה סוציאלית של מוסד כאמור</w:t>
      </w:r>
    </w:p>
    <w:p w:rsidR="00387A38" w:rsidRDefault="00387A38" w:rsidP="00387A38">
      <w:pPr>
        <w:ind w:left="360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או</w:t>
      </w:r>
    </w:p>
    <w:p w:rsidR="00387A38" w:rsidRDefault="00387A38" w:rsidP="00387A38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     תואר בוגר או תואר אחר בעבודה סוציאלית של מוסד להשכלה גבוהה ללימודי עבודה     </w:t>
      </w:r>
    </w:p>
    <w:p w:rsidR="00387A38" w:rsidRDefault="00387A38" w:rsidP="00387A38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     סוציאלית מחוץ  לישראל</w:t>
      </w:r>
    </w:p>
    <w:p w:rsidR="00387A38" w:rsidRPr="00387A38" w:rsidRDefault="00387A38" w:rsidP="00387A38">
      <w:pPr>
        <w:rPr>
          <w:sz w:val="4"/>
          <w:szCs w:val="4"/>
          <w:lang w:eastAsia="en-US"/>
        </w:rPr>
      </w:pPr>
    </w:p>
    <w:p w:rsidR="00387A38" w:rsidRDefault="00387A38" w:rsidP="00387A38">
      <w:pPr>
        <w:numPr>
          <w:ilvl w:val="0"/>
          <w:numId w:val="8"/>
        </w:numPr>
        <w:rPr>
          <w:lang w:eastAsia="en-US"/>
        </w:rPr>
      </w:pPr>
      <w:r>
        <w:rPr>
          <w:rFonts w:hint="cs"/>
          <w:rtl/>
          <w:lang w:eastAsia="en-US"/>
        </w:rPr>
        <w:t>רישום בפנקס העובדים הסוציאליים</w:t>
      </w:r>
    </w:p>
    <w:p w:rsidR="00387A38" w:rsidRPr="00387A38" w:rsidRDefault="00387A38" w:rsidP="00387A38">
      <w:pPr>
        <w:rPr>
          <w:sz w:val="16"/>
          <w:szCs w:val="16"/>
          <w:rtl/>
          <w:lang w:eastAsia="en-US"/>
        </w:rPr>
      </w:pPr>
    </w:p>
    <w:p w:rsidR="00387A38" w:rsidRDefault="00387A38" w:rsidP="00387A38">
      <w:pPr>
        <w:ind w:left="45"/>
        <w:outlineLvl w:val="1"/>
        <w:rPr>
          <w:b/>
          <w:bCs/>
          <w:u w:val="single"/>
          <w:rtl/>
          <w:lang w:eastAsia="en-US"/>
        </w:rPr>
      </w:pPr>
      <w:r>
        <w:rPr>
          <w:rFonts w:hint="cs"/>
          <w:b/>
          <w:bCs/>
          <w:u w:val="single"/>
          <w:rtl/>
          <w:lang w:eastAsia="en-US"/>
        </w:rPr>
        <w:t>כישורים ודרישות נוספות:</w:t>
      </w:r>
    </w:p>
    <w:p w:rsidR="00387A38" w:rsidRDefault="00387A38" w:rsidP="00387A38">
      <w:pPr>
        <w:numPr>
          <w:ilvl w:val="0"/>
          <w:numId w:val="8"/>
        </w:numPr>
        <w:rPr>
          <w:rtl/>
          <w:lang w:eastAsia="en-US"/>
        </w:rPr>
      </w:pPr>
      <w:r>
        <w:rPr>
          <w:rFonts w:hint="cs"/>
          <w:rtl/>
          <w:lang w:eastAsia="en-US"/>
        </w:rPr>
        <w:t>ניסיון של שנתיים בתחום העבודה הקהילתית ו/או בתחום הגיל השלישי - יתרון</w:t>
      </w:r>
    </w:p>
    <w:p w:rsidR="00387A38" w:rsidRDefault="00387A38" w:rsidP="00387A38">
      <w:pPr>
        <w:pStyle w:val="a6"/>
        <w:numPr>
          <w:ilvl w:val="0"/>
          <w:numId w:val="9"/>
        </w:numPr>
      </w:pPr>
      <w:r>
        <w:rPr>
          <w:rFonts w:hint="cs"/>
          <w:rtl/>
        </w:rPr>
        <w:t>יכולת הובלת פרויקטים ברמה העירונית</w:t>
      </w:r>
    </w:p>
    <w:p w:rsidR="00387A38" w:rsidRDefault="00387A38" w:rsidP="00387A38">
      <w:pPr>
        <w:pStyle w:val="a6"/>
        <w:numPr>
          <w:ilvl w:val="0"/>
          <w:numId w:val="9"/>
        </w:numPr>
      </w:pPr>
      <w:r>
        <w:rPr>
          <w:rtl/>
        </w:rPr>
        <w:t>יכולת עבודה בצוות</w:t>
      </w:r>
      <w:r>
        <w:rPr>
          <w:rFonts w:hint="cs"/>
          <w:rtl/>
        </w:rPr>
        <w:t xml:space="preserve"> רב מקצועי</w:t>
      </w:r>
      <w:r>
        <w:rPr>
          <w:rtl/>
        </w:rPr>
        <w:t>, אמפתיה ויחסי אנוש מצוינים</w:t>
      </w:r>
    </w:p>
    <w:p w:rsidR="00387A38" w:rsidRDefault="00387A38" w:rsidP="00387A38">
      <w:pPr>
        <w:pStyle w:val="a6"/>
        <w:numPr>
          <w:ilvl w:val="0"/>
          <w:numId w:val="9"/>
        </w:numPr>
      </w:pPr>
      <w:r>
        <w:rPr>
          <w:rFonts w:hint="cs"/>
          <w:rtl/>
        </w:rPr>
        <w:t>יכולת הובלת תהליכי שינוי</w:t>
      </w:r>
    </w:p>
    <w:p w:rsidR="00387A38" w:rsidRDefault="00387A38" w:rsidP="00387A38">
      <w:pPr>
        <w:rPr>
          <w:b/>
          <w:bCs/>
          <w:u w:val="single"/>
          <w:rtl/>
          <w:lang w:eastAsia="en-US"/>
        </w:rPr>
      </w:pPr>
    </w:p>
    <w:p w:rsidR="00387A38" w:rsidRPr="00563AFD" w:rsidRDefault="00387A38" w:rsidP="00387A38">
      <w:pPr>
        <w:tabs>
          <w:tab w:val="left" w:pos="3260"/>
        </w:tabs>
        <w:ind w:left="45"/>
        <w:rPr>
          <w:b/>
          <w:bCs/>
          <w:rtl/>
        </w:rPr>
      </w:pPr>
      <w:r w:rsidRPr="00563AFD">
        <w:rPr>
          <w:rFonts w:hint="cs"/>
          <w:b/>
          <w:bCs/>
          <w:rtl/>
        </w:rPr>
        <w:t>יש להעביר קורות חיים בצירוף אסמכתאות להוכחת עמידה בתנאי הסף (תעודות השכלה</w:t>
      </w:r>
      <w:r>
        <w:rPr>
          <w:rFonts w:hint="cs"/>
          <w:b/>
          <w:bCs/>
          <w:rtl/>
        </w:rPr>
        <w:t>,</w:t>
      </w:r>
      <w:r w:rsidRPr="00563AFD">
        <w:rPr>
          <w:rFonts w:hint="cs"/>
          <w:b/>
          <w:bCs/>
          <w:rtl/>
        </w:rPr>
        <w:t xml:space="preserve"> </w:t>
      </w:r>
    </w:p>
    <w:p w:rsidR="00387A38" w:rsidRPr="00563AFD" w:rsidRDefault="00387A38" w:rsidP="00387A38">
      <w:pPr>
        <w:tabs>
          <w:tab w:val="left" w:pos="3260"/>
        </w:tabs>
        <w:ind w:left="45"/>
        <w:rPr>
          <w:b/>
          <w:bCs/>
          <w:rtl/>
        </w:rPr>
      </w:pPr>
      <w:r w:rsidRPr="00563AFD">
        <w:rPr>
          <w:rFonts w:hint="cs"/>
          <w:b/>
          <w:bCs/>
          <w:rtl/>
        </w:rPr>
        <w:t>אישורי העסקה</w:t>
      </w:r>
      <w:r>
        <w:rPr>
          <w:rFonts w:hint="cs"/>
          <w:b/>
          <w:bCs/>
          <w:rtl/>
        </w:rPr>
        <w:t xml:space="preserve"> </w:t>
      </w:r>
      <w:r w:rsidRPr="00563AFD">
        <w:rPr>
          <w:rFonts w:hint="cs"/>
          <w:b/>
          <w:bCs/>
          <w:rtl/>
        </w:rPr>
        <w:t xml:space="preserve">ומסמכים </w:t>
      </w:r>
      <w:r>
        <w:rPr>
          <w:rFonts w:hint="cs"/>
          <w:b/>
          <w:bCs/>
          <w:rtl/>
        </w:rPr>
        <w:t>נוספים ככל ונדרש</w:t>
      </w:r>
      <w:r w:rsidRPr="00563AFD">
        <w:rPr>
          <w:rFonts w:hint="cs"/>
          <w:b/>
          <w:bCs/>
          <w:rtl/>
        </w:rPr>
        <w:t xml:space="preserve">) למייל </w:t>
      </w:r>
      <w:hyperlink r:id="rId7" w:history="1">
        <w:r w:rsidRPr="00563AFD">
          <w:rPr>
            <w:color w:val="0000FF"/>
            <w:u w:val="single"/>
          </w:rPr>
          <w:t>Anabel@herzliya.muni.il</w:t>
        </w:r>
      </w:hyperlink>
    </w:p>
    <w:p w:rsidR="00387A38" w:rsidRPr="00006C46" w:rsidRDefault="00387A38" w:rsidP="00387A38">
      <w:pPr>
        <w:tabs>
          <w:tab w:val="left" w:pos="3260"/>
        </w:tabs>
        <w:ind w:left="45"/>
        <w:rPr>
          <w:sz w:val="10"/>
          <w:szCs w:val="8"/>
          <w:rtl/>
        </w:rPr>
      </w:pPr>
    </w:p>
    <w:p w:rsidR="00387A38" w:rsidRPr="00387A38" w:rsidRDefault="00387A38" w:rsidP="00387A38">
      <w:pPr>
        <w:tabs>
          <w:tab w:val="left" w:pos="3260"/>
        </w:tabs>
        <w:ind w:left="45"/>
        <w:rPr>
          <w:sz w:val="20"/>
          <w:szCs w:val="20"/>
          <w:u w:val="single"/>
          <w:rtl/>
        </w:rPr>
      </w:pPr>
      <w:r w:rsidRPr="00387A38">
        <w:rPr>
          <w:rFonts w:hint="cs"/>
          <w:sz w:val="22"/>
          <w:szCs w:val="22"/>
          <w:rtl/>
        </w:rPr>
        <w:t>הצעות שאינן עונות על הדרישות או הצעות שלהן לא יצורפו תעודות ומסמכים נדרשים לא תיענינה.</w:t>
      </w:r>
    </w:p>
    <w:p w:rsidR="00387A38" w:rsidRPr="00387A38" w:rsidRDefault="00387A38" w:rsidP="00387A38">
      <w:pPr>
        <w:tabs>
          <w:tab w:val="left" w:pos="3260"/>
        </w:tabs>
        <w:ind w:left="45"/>
        <w:rPr>
          <w:sz w:val="8"/>
          <w:szCs w:val="8"/>
          <w:rtl/>
        </w:rPr>
      </w:pPr>
    </w:p>
    <w:p w:rsidR="00387A38" w:rsidRPr="00387A38" w:rsidRDefault="00387A38" w:rsidP="00387A38">
      <w:pPr>
        <w:tabs>
          <w:tab w:val="left" w:pos="3260"/>
        </w:tabs>
        <w:ind w:left="45"/>
        <w:rPr>
          <w:sz w:val="22"/>
          <w:szCs w:val="22"/>
          <w:rtl/>
        </w:rPr>
      </w:pPr>
      <w:r w:rsidRPr="00387A38">
        <w:rPr>
          <w:rFonts w:hint="cs"/>
          <w:sz w:val="22"/>
          <w:szCs w:val="22"/>
          <w:rtl/>
        </w:rPr>
        <w:t>תינתן עדיפות למועמד המשתייך לאוכלוסייה הזכאית לייצוג הולם אשר אינה מיוצגת כנדרש בקרב עובדי הרשות המקומית, אם המועמד הינו בעל כישורים דומים לכישוריהם של מועמדים אחרים.</w:t>
      </w:r>
    </w:p>
    <w:p w:rsidR="00387A38" w:rsidRPr="00387A38" w:rsidRDefault="00387A38" w:rsidP="00387A38">
      <w:pPr>
        <w:tabs>
          <w:tab w:val="left" w:pos="3260"/>
        </w:tabs>
        <w:ind w:left="45"/>
        <w:rPr>
          <w:sz w:val="10"/>
          <w:szCs w:val="10"/>
          <w:rtl/>
        </w:rPr>
      </w:pPr>
    </w:p>
    <w:p w:rsidR="00387A38" w:rsidRPr="00387A38" w:rsidRDefault="00387A38" w:rsidP="00387A38">
      <w:pPr>
        <w:tabs>
          <w:tab w:val="left" w:pos="3260"/>
        </w:tabs>
        <w:ind w:left="45"/>
        <w:rPr>
          <w:sz w:val="22"/>
          <w:szCs w:val="22"/>
          <w:rtl/>
        </w:rPr>
      </w:pPr>
      <w:r w:rsidRPr="00387A38">
        <w:rPr>
          <w:rFonts w:hint="cs"/>
          <w:sz w:val="22"/>
          <w:szCs w:val="22"/>
          <w:rtl/>
        </w:rPr>
        <w:t>תינתן עדיפות למועמד עם צרכים מיוחדים, וזאת בהתאם לכשירותו לביצוע העבודה הנדרשת.</w:t>
      </w:r>
    </w:p>
    <w:p w:rsidR="00387A38" w:rsidRPr="00387A38" w:rsidRDefault="00387A38" w:rsidP="00387A38">
      <w:pPr>
        <w:tabs>
          <w:tab w:val="left" w:pos="3260"/>
        </w:tabs>
        <w:ind w:left="45"/>
        <w:rPr>
          <w:sz w:val="2"/>
          <w:szCs w:val="2"/>
          <w:rtl/>
        </w:rPr>
      </w:pPr>
    </w:p>
    <w:p w:rsidR="00387A38" w:rsidRPr="00387A38" w:rsidRDefault="00387A38" w:rsidP="00387A38">
      <w:pPr>
        <w:tabs>
          <w:tab w:val="left" w:pos="3260"/>
        </w:tabs>
        <w:ind w:left="45"/>
        <w:rPr>
          <w:sz w:val="2"/>
          <w:szCs w:val="2"/>
          <w:rtl/>
        </w:rPr>
      </w:pPr>
    </w:p>
    <w:p w:rsidR="00387A38" w:rsidRPr="00387A38" w:rsidRDefault="00387A38" w:rsidP="00387A38">
      <w:pPr>
        <w:tabs>
          <w:tab w:val="left" w:pos="3260"/>
        </w:tabs>
        <w:ind w:left="45"/>
        <w:rPr>
          <w:sz w:val="22"/>
          <w:szCs w:val="22"/>
          <w:rtl/>
        </w:rPr>
      </w:pPr>
      <w:r w:rsidRPr="00387A38">
        <w:rPr>
          <w:rFonts w:hint="cs"/>
          <w:sz w:val="22"/>
          <w:szCs w:val="22"/>
          <w:rtl/>
        </w:rPr>
        <w:t>מועמד עם מוגבלות זכאי לקבל התאמות הנדרשות לו מחמת מוגבלותו בהליכי הקבלה לעבודה.</w:t>
      </w:r>
    </w:p>
    <w:p w:rsidR="00387A38" w:rsidRPr="00387A38" w:rsidRDefault="00387A38" w:rsidP="00387A38">
      <w:pPr>
        <w:tabs>
          <w:tab w:val="left" w:pos="3260"/>
        </w:tabs>
        <w:rPr>
          <w:sz w:val="10"/>
          <w:szCs w:val="10"/>
          <w:u w:val="single"/>
          <w:rtl/>
        </w:rPr>
      </w:pPr>
    </w:p>
    <w:p w:rsidR="00387A38" w:rsidRPr="00387A38" w:rsidRDefault="00387A38" w:rsidP="00387A38">
      <w:pPr>
        <w:ind w:left="45"/>
        <w:jc w:val="both"/>
        <w:rPr>
          <w:b/>
          <w:bCs/>
          <w:sz w:val="22"/>
          <w:szCs w:val="22"/>
          <w:u w:val="single"/>
          <w:rtl/>
        </w:rPr>
      </w:pPr>
      <w:r w:rsidRPr="00387A38">
        <w:rPr>
          <w:rFonts w:hint="cs"/>
          <w:b/>
          <w:bCs/>
          <w:sz w:val="22"/>
          <w:szCs w:val="22"/>
          <w:u w:val="single"/>
          <w:rtl/>
        </w:rPr>
        <w:t xml:space="preserve">מועמד שהנו קרוב משפחה של עובד עירייה אחר או נבחר ציבור נדרש להצהיר על כך וקליטתו </w:t>
      </w:r>
    </w:p>
    <w:p w:rsidR="00387A38" w:rsidRPr="00387A38" w:rsidRDefault="00387A38" w:rsidP="00387A38">
      <w:pPr>
        <w:ind w:left="45"/>
        <w:jc w:val="both"/>
        <w:rPr>
          <w:b/>
          <w:bCs/>
          <w:sz w:val="22"/>
          <w:szCs w:val="22"/>
          <w:u w:val="single"/>
          <w:rtl/>
        </w:rPr>
      </w:pPr>
      <w:r w:rsidRPr="00387A38">
        <w:rPr>
          <w:rFonts w:hint="cs"/>
          <w:b/>
          <w:bCs/>
          <w:sz w:val="22"/>
          <w:szCs w:val="22"/>
          <w:u w:val="single"/>
          <w:rtl/>
        </w:rPr>
        <w:t>לעבודה מותנית באישור ועדה עירונית או ועדת השירות במשרד הפנים.</w:t>
      </w:r>
    </w:p>
    <w:p w:rsidR="00387A38" w:rsidRPr="00387A38" w:rsidRDefault="00387A38" w:rsidP="00387A38">
      <w:pPr>
        <w:tabs>
          <w:tab w:val="left" w:pos="3260"/>
        </w:tabs>
        <w:ind w:left="45"/>
        <w:rPr>
          <w:sz w:val="8"/>
          <w:szCs w:val="8"/>
          <w:u w:val="single"/>
          <w:rtl/>
        </w:rPr>
      </w:pPr>
    </w:p>
    <w:p w:rsidR="00387A38" w:rsidRPr="00387A38" w:rsidRDefault="00387A38" w:rsidP="00387A38">
      <w:pPr>
        <w:ind w:left="45"/>
        <w:jc w:val="both"/>
        <w:rPr>
          <w:b/>
          <w:bCs/>
          <w:sz w:val="22"/>
          <w:szCs w:val="22"/>
          <w:u w:val="single"/>
          <w:rtl/>
        </w:rPr>
      </w:pPr>
      <w:r w:rsidRPr="00387A38">
        <w:rPr>
          <w:rFonts w:hint="cs"/>
          <w:b/>
          <w:bCs/>
          <w:sz w:val="22"/>
          <w:szCs w:val="22"/>
          <w:u w:val="single"/>
          <w:rtl/>
        </w:rPr>
        <w:t>על המועמד לפרט בדבר נושאים העלולים להעמידו בניגוד עניינים</w:t>
      </w:r>
    </w:p>
    <w:p w:rsidR="00387A38" w:rsidRPr="00387A38" w:rsidRDefault="00387A38" w:rsidP="00387A38">
      <w:pPr>
        <w:tabs>
          <w:tab w:val="left" w:pos="3260"/>
        </w:tabs>
        <w:ind w:left="45"/>
        <w:rPr>
          <w:sz w:val="10"/>
          <w:szCs w:val="10"/>
          <w:u w:val="single"/>
          <w:rtl/>
        </w:rPr>
      </w:pPr>
    </w:p>
    <w:p w:rsidR="00387A38" w:rsidRPr="00387A38" w:rsidRDefault="00387A38" w:rsidP="00387A38">
      <w:pPr>
        <w:jc w:val="both"/>
        <w:rPr>
          <w:sz w:val="4"/>
          <w:szCs w:val="4"/>
          <w:rtl/>
        </w:rPr>
      </w:pPr>
    </w:p>
    <w:p w:rsidR="00387A38" w:rsidRPr="00387A38" w:rsidRDefault="00387A38" w:rsidP="00387A38">
      <w:pPr>
        <w:jc w:val="both"/>
        <w:rPr>
          <w:sz w:val="22"/>
          <w:szCs w:val="22"/>
          <w:rtl/>
        </w:rPr>
      </w:pPr>
      <w:r w:rsidRPr="00387A38">
        <w:rPr>
          <w:rFonts w:hint="cs"/>
          <w:sz w:val="22"/>
          <w:szCs w:val="22"/>
          <w:rtl/>
        </w:rPr>
        <w:t>בכל מקום בו נכתב בלשון זכר, הכוונה גם ללשון נקבה ולהיפך.</w:t>
      </w:r>
    </w:p>
    <w:sectPr w:rsidR="00387A38" w:rsidRPr="00387A38" w:rsidSect="00387A38">
      <w:headerReference w:type="default" r:id="rId8"/>
      <w:footerReference w:type="default" r:id="rId9"/>
      <w:endnotePr>
        <w:numFmt w:val="lowerLetter"/>
      </w:endnotePr>
      <w:pgSz w:w="11906" w:h="16838"/>
      <w:pgMar w:top="1560" w:right="1558" w:bottom="568" w:left="993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81" w:rsidRDefault="00A94E81">
      <w:r>
        <w:separator/>
      </w:r>
    </w:p>
  </w:endnote>
  <w:endnote w:type="continuationSeparator" w:id="0">
    <w:p w:rsidR="00A94E81" w:rsidRDefault="00A9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48" w:rsidRDefault="006F0C48">
    <w:pPr>
      <w:pStyle w:val="a4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2C8BE25A" wp14:editId="0D77727C">
          <wp:simplePos x="0" y="0"/>
          <wp:positionH relativeFrom="column">
            <wp:posOffset>-629285</wp:posOffset>
          </wp:positionH>
          <wp:positionV relativeFrom="paragraph">
            <wp:posOffset>-734695</wp:posOffset>
          </wp:positionV>
          <wp:extent cx="7559675" cy="1593850"/>
          <wp:effectExtent l="0" t="0" r="3175" b="6350"/>
          <wp:wrapNone/>
          <wp:docPr id="52" name="officeArt object" descr="לוגו עיריית הרצליה" title="לוגו עיריית הרצלי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" b="219"/>
                  <a:stretch>
                    <a:fillRect/>
                  </a:stretch>
                </pic:blipFill>
                <pic:spPr>
                  <a:xfrm>
                    <a:off x="0" y="0"/>
                    <a:ext cx="7559675" cy="159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81" w:rsidRDefault="00A94E81">
      <w:r>
        <w:separator/>
      </w:r>
    </w:p>
  </w:footnote>
  <w:footnote w:type="continuationSeparator" w:id="0">
    <w:p w:rsidR="00A94E81" w:rsidRDefault="00A9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33" w:rsidRDefault="006F0C48">
    <w:pPr>
      <w:pStyle w:val="a3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7DF53F4" wp14:editId="0DA48100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7067550" cy="1085850"/>
          <wp:effectExtent l="0" t="0" r="0" b="0"/>
          <wp:wrapNone/>
          <wp:docPr id="51" name="officeArt object" descr="לוגו עיריית הרצליה" title="לוגו עיריית הרצלי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" r="386"/>
                  <a:stretch>
                    <a:fillRect/>
                  </a:stretch>
                </pic:blipFill>
                <pic:spPr>
                  <a:xfrm>
                    <a:off x="0" y="0"/>
                    <a:ext cx="7067550" cy="1085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3240"/>
    <w:multiLevelType w:val="hybridMultilevel"/>
    <w:tmpl w:val="2A320748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205B7326"/>
    <w:multiLevelType w:val="hybridMultilevel"/>
    <w:tmpl w:val="2572135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FA57EC3"/>
    <w:multiLevelType w:val="hybridMultilevel"/>
    <w:tmpl w:val="F140ABC4"/>
    <w:lvl w:ilvl="0" w:tplc="DB48EA34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8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E7639"/>
    <w:multiLevelType w:val="hybridMultilevel"/>
    <w:tmpl w:val="6842133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28383D"/>
    <w:multiLevelType w:val="hybridMultilevel"/>
    <w:tmpl w:val="859C2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E33316"/>
    <w:multiLevelType w:val="hybridMultilevel"/>
    <w:tmpl w:val="94701972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710816D3"/>
    <w:multiLevelType w:val="hybridMultilevel"/>
    <w:tmpl w:val="71E4AEDE"/>
    <w:lvl w:ilvl="0" w:tplc="454CF3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B216F79"/>
    <w:multiLevelType w:val="hybridMultilevel"/>
    <w:tmpl w:val="88D6EF1C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8" w15:restartNumberingAfterBreak="0">
    <w:nsid w:val="7CA061A7"/>
    <w:multiLevelType w:val="hybridMultilevel"/>
    <w:tmpl w:val="F236C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SavedUser" w:val="8"/>
  </w:docVars>
  <w:rsids>
    <w:rsidRoot w:val="00A94E81"/>
    <w:rsid w:val="000161B8"/>
    <w:rsid w:val="000169A2"/>
    <w:rsid w:val="00016E06"/>
    <w:rsid w:val="00021446"/>
    <w:rsid w:val="000261AF"/>
    <w:rsid w:val="000276D7"/>
    <w:rsid w:val="00040269"/>
    <w:rsid w:val="00050091"/>
    <w:rsid w:val="000569E1"/>
    <w:rsid w:val="0006325E"/>
    <w:rsid w:val="000714F8"/>
    <w:rsid w:val="00091233"/>
    <w:rsid w:val="000E0F0B"/>
    <w:rsid w:val="000F1145"/>
    <w:rsid w:val="00113E4B"/>
    <w:rsid w:val="00122233"/>
    <w:rsid w:val="00122D96"/>
    <w:rsid w:val="00150B3F"/>
    <w:rsid w:val="00185037"/>
    <w:rsid w:val="00192E7C"/>
    <w:rsid w:val="001B619E"/>
    <w:rsid w:val="001F1740"/>
    <w:rsid w:val="001F7282"/>
    <w:rsid w:val="0020656A"/>
    <w:rsid w:val="00223157"/>
    <w:rsid w:val="00235BAB"/>
    <w:rsid w:val="00251159"/>
    <w:rsid w:val="00254E4E"/>
    <w:rsid w:val="0025565A"/>
    <w:rsid w:val="002731BF"/>
    <w:rsid w:val="00280E25"/>
    <w:rsid w:val="002E476F"/>
    <w:rsid w:val="002F3F74"/>
    <w:rsid w:val="002F7A68"/>
    <w:rsid w:val="003000CF"/>
    <w:rsid w:val="00311723"/>
    <w:rsid w:val="00332734"/>
    <w:rsid w:val="00365F4E"/>
    <w:rsid w:val="00387A38"/>
    <w:rsid w:val="00394E9F"/>
    <w:rsid w:val="003A5045"/>
    <w:rsid w:val="003C296C"/>
    <w:rsid w:val="003D0960"/>
    <w:rsid w:val="003D3DA6"/>
    <w:rsid w:val="003D549D"/>
    <w:rsid w:val="003E38A5"/>
    <w:rsid w:val="00400518"/>
    <w:rsid w:val="00402CBA"/>
    <w:rsid w:val="00407FEA"/>
    <w:rsid w:val="00420309"/>
    <w:rsid w:val="004218F1"/>
    <w:rsid w:val="00422419"/>
    <w:rsid w:val="004644F5"/>
    <w:rsid w:val="004951E9"/>
    <w:rsid w:val="004D1130"/>
    <w:rsid w:val="004E53E5"/>
    <w:rsid w:val="004F7295"/>
    <w:rsid w:val="00517E4E"/>
    <w:rsid w:val="0052227C"/>
    <w:rsid w:val="005321A2"/>
    <w:rsid w:val="005515BD"/>
    <w:rsid w:val="00585EFB"/>
    <w:rsid w:val="00597942"/>
    <w:rsid w:val="005D1216"/>
    <w:rsid w:val="005D3114"/>
    <w:rsid w:val="00606208"/>
    <w:rsid w:val="0061133D"/>
    <w:rsid w:val="00616651"/>
    <w:rsid w:val="006261F6"/>
    <w:rsid w:val="00632993"/>
    <w:rsid w:val="00660527"/>
    <w:rsid w:val="006700D1"/>
    <w:rsid w:val="006705DD"/>
    <w:rsid w:val="006853B5"/>
    <w:rsid w:val="00693AC4"/>
    <w:rsid w:val="00696D21"/>
    <w:rsid w:val="00697E5E"/>
    <w:rsid w:val="006B0DCE"/>
    <w:rsid w:val="006C0A5C"/>
    <w:rsid w:val="006F0C48"/>
    <w:rsid w:val="007120E9"/>
    <w:rsid w:val="00731819"/>
    <w:rsid w:val="00735341"/>
    <w:rsid w:val="00736E2F"/>
    <w:rsid w:val="00744460"/>
    <w:rsid w:val="007551C1"/>
    <w:rsid w:val="0076326B"/>
    <w:rsid w:val="00763A92"/>
    <w:rsid w:val="00792281"/>
    <w:rsid w:val="007A73EE"/>
    <w:rsid w:val="007B1F58"/>
    <w:rsid w:val="007C3282"/>
    <w:rsid w:val="007F038E"/>
    <w:rsid w:val="008075D1"/>
    <w:rsid w:val="00816E3A"/>
    <w:rsid w:val="00832ECB"/>
    <w:rsid w:val="008356A4"/>
    <w:rsid w:val="00854B1F"/>
    <w:rsid w:val="0085691C"/>
    <w:rsid w:val="008729E5"/>
    <w:rsid w:val="00875359"/>
    <w:rsid w:val="00876589"/>
    <w:rsid w:val="00885378"/>
    <w:rsid w:val="008A1B1A"/>
    <w:rsid w:val="008A210C"/>
    <w:rsid w:val="008A5BD1"/>
    <w:rsid w:val="008D0861"/>
    <w:rsid w:val="008E2922"/>
    <w:rsid w:val="008F6AF2"/>
    <w:rsid w:val="009145BC"/>
    <w:rsid w:val="009258AA"/>
    <w:rsid w:val="0096535E"/>
    <w:rsid w:val="009A503F"/>
    <w:rsid w:val="009C38FA"/>
    <w:rsid w:val="009C69F3"/>
    <w:rsid w:val="009D030A"/>
    <w:rsid w:val="009F5C24"/>
    <w:rsid w:val="00A01C02"/>
    <w:rsid w:val="00A246BD"/>
    <w:rsid w:val="00A25677"/>
    <w:rsid w:val="00A31B53"/>
    <w:rsid w:val="00A443DD"/>
    <w:rsid w:val="00A4547A"/>
    <w:rsid w:val="00A65D3C"/>
    <w:rsid w:val="00A8429B"/>
    <w:rsid w:val="00A91742"/>
    <w:rsid w:val="00A94E81"/>
    <w:rsid w:val="00A9647F"/>
    <w:rsid w:val="00AA2EA1"/>
    <w:rsid w:val="00AC491B"/>
    <w:rsid w:val="00B01499"/>
    <w:rsid w:val="00B112BD"/>
    <w:rsid w:val="00B36F03"/>
    <w:rsid w:val="00B44723"/>
    <w:rsid w:val="00B71BA7"/>
    <w:rsid w:val="00B833A8"/>
    <w:rsid w:val="00B94D28"/>
    <w:rsid w:val="00BF29D5"/>
    <w:rsid w:val="00C1393B"/>
    <w:rsid w:val="00C16846"/>
    <w:rsid w:val="00C34E7F"/>
    <w:rsid w:val="00C569BC"/>
    <w:rsid w:val="00C642B3"/>
    <w:rsid w:val="00C941C0"/>
    <w:rsid w:val="00C94817"/>
    <w:rsid w:val="00CC37F4"/>
    <w:rsid w:val="00CC39B5"/>
    <w:rsid w:val="00CD4019"/>
    <w:rsid w:val="00CF7CD5"/>
    <w:rsid w:val="00D269AF"/>
    <w:rsid w:val="00D338D3"/>
    <w:rsid w:val="00D34A84"/>
    <w:rsid w:val="00D40F16"/>
    <w:rsid w:val="00D41A46"/>
    <w:rsid w:val="00D44EEA"/>
    <w:rsid w:val="00D45619"/>
    <w:rsid w:val="00D60ACC"/>
    <w:rsid w:val="00D924B7"/>
    <w:rsid w:val="00DA4F3B"/>
    <w:rsid w:val="00DE13BD"/>
    <w:rsid w:val="00E25C2E"/>
    <w:rsid w:val="00E854CF"/>
    <w:rsid w:val="00E96CBD"/>
    <w:rsid w:val="00EB5FA4"/>
    <w:rsid w:val="00ED06CF"/>
    <w:rsid w:val="00ED1FF8"/>
    <w:rsid w:val="00EE2993"/>
    <w:rsid w:val="00EF754A"/>
    <w:rsid w:val="00F0496A"/>
    <w:rsid w:val="00F064FC"/>
    <w:rsid w:val="00F373B6"/>
    <w:rsid w:val="00F74E5C"/>
    <w:rsid w:val="00F906DA"/>
    <w:rsid w:val="00F90E92"/>
    <w:rsid w:val="00FC0E6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5B3A9"/>
  <w15:docId w15:val="{121734D1-745B-4E3F-BE38-58242473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0C"/>
    <w:pPr>
      <w:bidi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4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6"/>
      <w:jc w:val="both"/>
      <w:outlineLvl w:val="1"/>
    </w:pPr>
    <w:rPr>
      <w:sz w:val="28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left="46"/>
      <w:jc w:val="both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pPr>
      <w:keepNext/>
      <w:ind w:left="46"/>
      <w:outlineLvl w:val="3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5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853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7A38"/>
    <w:pPr>
      <w:ind w:left="720"/>
      <w:contextualSpacing/>
    </w:pPr>
  </w:style>
  <w:style w:type="paragraph" w:styleId="a7">
    <w:name w:val="annotation text"/>
    <w:basedOn w:val="a"/>
    <w:link w:val="a8"/>
    <w:semiHidden/>
    <w:unhideWhenUsed/>
    <w:rsid w:val="00387A38"/>
    <w:rPr>
      <w:sz w:val="20"/>
      <w:szCs w:val="20"/>
    </w:rPr>
  </w:style>
  <w:style w:type="character" w:customStyle="1" w:styleId="a8">
    <w:name w:val="טקסט הערה תו"/>
    <w:basedOn w:val="a0"/>
    <w:link w:val="a7"/>
    <w:semiHidden/>
    <w:rsid w:val="00387A38"/>
    <w:rPr>
      <w:rFonts w:ascii="Arial" w:hAnsi="Arial" w:cs="Arial"/>
      <w:lang w:eastAsia="he-IL"/>
    </w:rPr>
  </w:style>
  <w:style w:type="character" w:styleId="a9">
    <w:name w:val="Emphasis"/>
    <w:basedOn w:val="a0"/>
    <w:uiPriority w:val="20"/>
    <w:qFormat/>
    <w:rsid w:val="00387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filer\enosh\drora\&#1502;&#1499;&#1512;&#1494;&#1497;&#1501;\&#1502;&#1499;&#1512;&#1494;&#1497;&#1501;%202022\Anabel@herzliya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514;&#1489;&#1504;&#1497;&#1493;&#1514;\&#1514;&#1489;&#1504;&#1497;&#1514;%20&#1502;&#1499;&#1512;&#1494;&#1497;&#1501;%202024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מכרזים 2024</Template>
  <TotalTime>20</TotalTime>
  <Pages>1</Pages>
  <Words>380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מודעת דרושים - עו''ס קהילתי/ת לתכנית ''הגשמה'' לגיל השלישי</vt:lpstr>
    </vt:vector>
  </TitlesOfParts>
  <Company>Telecode computers LTD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מודעת דרושים - עו''ס קהילתי/ת לתכנית ''הגשמה'' לגיל השלישי</dc:title>
  <dc:subject/>
  <dc:creator>mayaka</dc:creator>
  <cp:keywords/>
  <dc:description/>
  <cp:lastModifiedBy>Enosh-maya kaptzoon</cp:lastModifiedBy>
  <cp:revision>4</cp:revision>
  <cp:lastPrinted>2024-04-02T11:50:00Z</cp:lastPrinted>
  <dcterms:created xsi:type="dcterms:W3CDTF">2025-02-11T13:10:00Z</dcterms:created>
  <dcterms:modified xsi:type="dcterms:W3CDTF">2025-02-11T13:45:00Z</dcterms:modified>
  <cp:category>השתלמויות\*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32bdd8c3-4f3a-431d-a945-c40eafb0f9a6</vt:lpwstr>
  </property>
</Properties>
</file>