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C0FC2" w14:textId="77777777" w:rsidR="003F209A" w:rsidRDefault="003F209A" w:rsidP="00955C79">
      <w:pPr>
        <w:spacing w:line="480" w:lineRule="auto"/>
        <w:rPr>
          <w:szCs w:val="24"/>
          <w:rtl/>
        </w:rPr>
      </w:pPr>
    </w:p>
    <w:p w14:paraId="1C7F6D0E" w14:textId="77777777" w:rsidR="006B72B5" w:rsidRDefault="006B72B5" w:rsidP="00955C79">
      <w:pPr>
        <w:spacing w:line="480" w:lineRule="auto"/>
        <w:rPr>
          <w:szCs w:val="24"/>
          <w:rtl/>
        </w:rPr>
      </w:pPr>
    </w:p>
    <w:p w14:paraId="6A94BCDC" w14:textId="77777777" w:rsidR="006B72B5" w:rsidRDefault="006B72B5" w:rsidP="00955C79">
      <w:pPr>
        <w:spacing w:line="480" w:lineRule="auto"/>
        <w:rPr>
          <w:szCs w:val="24"/>
          <w:rtl/>
        </w:rPr>
      </w:pPr>
    </w:p>
    <w:p w14:paraId="0B120060" w14:textId="0D4B7751" w:rsidR="006B72B5" w:rsidRDefault="006B72B5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למרכז הישראלי  לאפוטרופסות דרוש/ה מזכיר/ה,</w:t>
      </w:r>
      <w:r w:rsidR="00252AF5">
        <w:rPr>
          <w:rFonts w:hint="cs"/>
          <w:szCs w:val="24"/>
          <w:rtl/>
        </w:rPr>
        <w:t xml:space="preserve"> </w:t>
      </w:r>
      <w:r>
        <w:rPr>
          <w:rFonts w:hint="cs"/>
          <w:szCs w:val="24"/>
          <w:rtl/>
        </w:rPr>
        <w:t>למחוז חיפה והצפון.</w:t>
      </w:r>
    </w:p>
    <w:p w14:paraId="77A7A2B9" w14:textId="77777777" w:rsidR="00955C79" w:rsidRDefault="006B72B5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בואו להצטרף לצוות איכותי וייחודי ולעבוד בתפקיד משמעותי ומגוון עם לב ונשמה. </w:t>
      </w:r>
    </w:p>
    <w:p w14:paraId="55AE4B60" w14:textId="18118F68" w:rsidR="006B72B5" w:rsidRDefault="006B72B5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המרכז הישראלי לאפוטרופסות </w:t>
      </w:r>
      <w:r w:rsidR="00955C79">
        <w:rPr>
          <w:rFonts w:hint="cs"/>
          <w:szCs w:val="24"/>
          <w:rtl/>
        </w:rPr>
        <w:t xml:space="preserve">, </w:t>
      </w:r>
      <w:r>
        <w:rPr>
          <w:rFonts w:hint="cs"/>
          <w:szCs w:val="24"/>
          <w:rtl/>
        </w:rPr>
        <w:t>הוא ארגון האפוטרופסות הגדול והוותיק ביותר בישראל.</w:t>
      </w:r>
    </w:p>
    <w:p w14:paraId="1524992D" w14:textId="6D6BA50D" w:rsidR="006B72B5" w:rsidRDefault="006B72B5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צוות רב מקצועי של המרכז פועל בכל רחבי הארץ , בפיקוח המדינה ובשיתוף פעולה עם מגוון גופים ציבוריים וחברתיים. </w:t>
      </w:r>
    </w:p>
    <w:p w14:paraId="17063C5A" w14:textId="7FA62798" w:rsidR="006B72B5" w:rsidRDefault="006B72B5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המרכז הישראלי לאפוטרופסות ממונה על ידי בית משפט כדי לספק הגנה לאוכלוסיית החלשות ביותר בחברה הישראלית </w:t>
      </w:r>
      <w:r>
        <w:rPr>
          <w:szCs w:val="24"/>
          <w:rtl/>
        </w:rPr>
        <w:t>–</w:t>
      </w:r>
      <w:r>
        <w:rPr>
          <w:rFonts w:hint="cs"/>
          <w:szCs w:val="24"/>
          <w:rtl/>
        </w:rPr>
        <w:t xml:space="preserve"> לדאוג לצרכיהם הפיזיים של מקבלי השירות , להגן על כספם , למצות את הזכויות המגיעות להם ולספק את צרכיהם הנפשיים והרגשיים , בהתאם ליכולתם הכלכלית .</w:t>
      </w:r>
    </w:p>
    <w:p w14:paraId="38C85106" w14:textId="55E969B0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דרישות התפקיד:</w:t>
      </w:r>
    </w:p>
    <w:p w14:paraId="69BF9D6B" w14:textId="0C3DA71F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עדיפות לבעלי תואר אקדמאי</w:t>
      </w:r>
    </w:p>
    <w:p w14:paraId="3B1713E8" w14:textId="4E19549D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כושר ביטוי בשפה העברית</w:t>
      </w:r>
    </w:p>
    <w:p w14:paraId="0D10C81F" w14:textId="28B02645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ידע וניסיון בעבודה מול מחשב</w:t>
      </w:r>
    </w:p>
    <w:p w14:paraId="029ED528" w14:textId="76A9C956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תודעת שירות גבוהה</w:t>
      </w:r>
    </w:p>
    <w:p w14:paraId="42C39F03" w14:textId="48D1BBA7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יכולת עבודה תחת לחץ</w:t>
      </w:r>
    </w:p>
    <w:p w14:paraId="1D4B3D84" w14:textId="324097BA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יחסי אנוש מצוינים</w:t>
      </w:r>
    </w:p>
    <w:p w14:paraId="634E5EF7" w14:textId="144507A8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>יכולת ניהול וארגון</w:t>
      </w:r>
    </w:p>
    <w:p w14:paraId="4D22C4C5" w14:textId="4A72352A" w:rsidR="00955C79" w:rsidRDefault="00955C79" w:rsidP="00955C79">
      <w:pPr>
        <w:spacing w:line="480" w:lineRule="auto"/>
        <w:rPr>
          <w:szCs w:val="24"/>
          <w:rtl/>
        </w:rPr>
      </w:pPr>
      <w:r>
        <w:rPr>
          <w:rFonts w:hint="cs"/>
          <w:szCs w:val="24"/>
          <w:rtl/>
        </w:rPr>
        <w:t xml:space="preserve">קורות חיים יש להעביר </w:t>
      </w:r>
      <w:hyperlink r:id="rId7" w:history="1">
        <w:r w:rsidRPr="00A51A75">
          <w:rPr>
            <w:rStyle w:val="Hyperlink"/>
            <w:szCs w:val="24"/>
          </w:rPr>
          <w:t>orita@apotropus.org</w:t>
        </w:r>
      </w:hyperlink>
    </w:p>
    <w:p w14:paraId="7651A024" w14:textId="77777777" w:rsidR="00955C79" w:rsidRDefault="00955C79" w:rsidP="00955C79">
      <w:pPr>
        <w:spacing w:line="480" w:lineRule="auto"/>
        <w:rPr>
          <w:rFonts w:hint="cs"/>
          <w:szCs w:val="24"/>
          <w:rtl/>
        </w:rPr>
      </w:pPr>
    </w:p>
    <w:p w14:paraId="44954304" w14:textId="77777777" w:rsidR="006B72B5" w:rsidRPr="006B72B5" w:rsidRDefault="006B72B5" w:rsidP="00955C79">
      <w:pPr>
        <w:spacing w:line="480" w:lineRule="auto"/>
        <w:rPr>
          <w:szCs w:val="24"/>
          <w:rtl/>
        </w:rPr>
      </w:pPr>
    </w:p>
    <w:sectPr w:rsidR="006B72B5" w:rsidRPr="006B72B5" w:rsidSect="00E0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D136D" w14:textId="77777777" w:rsidR="00F5187B" w:rsidRDefault="00F5187B" w:rsidP="00D12E3B">
      <w:r>
        <w:separator/>
      </w:r>
    </w:p>
  </w:endnote>
  <w:endnote w:type="continuationSeparator" w:id="0">
    <w:p w14:paraId="64A9782C" w14:textId="77777777" w:rsidR="00F5187B" w:rsidRDefault="00F5187B" w:rsidP="00D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B489" w14:textId="77777777" w:rsidR="00BD5CEA" w:rsidRDefault="00BD5C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41CA" w14:textId="77777777" w:rsidR="00D12E3B" w:rsidRDefault="00643622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164488D6" wp14:editId="5E423815">
          <wp:simplePos x="0" y="0"/>
          <wp:positionH relativeFrom="column">
            <wp:posOffset>-1116965</wp:posOffset>
          </wp:positionH>
          <wp:positionV relativeFrom="paragraph">
            <wp:posOffset>-537210</wp:posOffset>
          </wp:positionV>
          <wp:extent cx="7534275" cy="1155065"/>
          <wp:effectExtent l="0" t="0" r="0" b="0"/>
          <wp:wrapTopAndBottom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F994E" w14:textId="77777777" w:rsidR="00BD5CEA" w:rsidRDefault="00BD5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9C6D" w14:textId="77777777" w:rsidR="00F5187B" w:rsidRDefault="00F5187B" w:rsidP="00D12E3B">
      <w:r>
        <w:separator/>
      </w:r>
    </w:p>
  </w:footnote>
  <w:footnote w:type="continuationSeparator" w:id="0">
    <w:p w14:paraId="3F204B9D" w14:textId="77777777" w:rsidR="00F5187B" w:rsidRDefault="00F5187B" w:rsidP="00D1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EFAB3" w14:textId="77777777" w:rsidR="00BD5CEA" w:rsidRDefault="00BD5C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2D303" w14:textId="77777777" w:rsidR="00D12E3B" w:rsidRPr="00D12E3B" w:rsidRDefault="00BD5CEA" w:rsidP="00D12E3B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FBFB95C" wp14:editId="0936CC33">
          <wp:simplePos x="0" y="0"/>
          <wp:positionH relativeFrom="column">
            <wp:posOffset>-1124585</wp:posOffset>
          </wp:positionH>
          <wp:positionV relativeFrom="paragraph">
            <wp:posOffset>-419100</wp:posOffset>
          </wp:positionV>
          <wp:extent cx="7534275" cy="133858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3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DBA16" w14:textId="77777777" w:rsidR="00BD5CEA" w:rsidRDefault="00BD5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9A"/>
    <w:rsid w:val="0013227B"/>
    <w:rsid w:val="001627BF"/>
    <w:rsid w:val="00181BBB"/>
    <w:rsid w:val="001C6C1D"/>
    <w:rsid w:val="00252AF5"/>
    <w:rsid w:val="002A418E"/>
    <w:rsid w:val="002B7021"/>
    <w:rsid w:val="002C3ED1"/>
    <w:rsid w:val="002C6C5E"/>
    <w:rsid w:val="002E6EEB"/>
    <w:rsid w:val="00321BAB"/>
    <w:rsid w:val="003235A4"/>
    <w:rsid w:val="003305B6"/>
    <w:rsid w:val="003706CD"/>
    <w:rsid w:val="003E5BD1"/>
    <w:rsid w:val="003F209A"/>
    <w:rsid w:val="003F7158"/>
    <w:rsid w:val="00404A53"/>
    <w:rsid w:val="00426C13"/>
    <w:rsid w:val="0046753C"/>
    <w:rsid w:val="004A6D5D"/>
    <w:rsid w:val="00567646"/>
    <w:rsid w:val="005751E5"/>
    <w:rsid w:val="005D26B3"/>
    <w:rsid w:val="00643622"/>
    <w:rsid w:val="00660BD7"/>
    <w:rsid w:val="00671819"/>
    <w:rsid w:val="0069221D"/>
    <w:rsid w:val="006A60CA"/>
    <w:rsid w:val="006B72B5"/>
    <w:rsid w:val="006D45BB"/>
    <w:rsid w:val="008F4A55"/>
    <w:rsid w:val="009154E1"/>
    <w:rsid w:val="009250B5"/>
    <w:rsid w:val="00955C79"/>
    <w:rsid w:val="00980289"/>
    <w:rsid w:val="00A25750"/>
    <w:rsid w:val="00A94A9B"/>
    <w:rsid w:val="00B74DFB"/>
    <w:rsid w:val="00BB47E2"/>
    <w:rsid w:val="00BD45E8"/>
    <w:rsid w:val="00BD5275"/>
    <w:rsid w:val="00BD5CEA"/>
    <w:rsid w:val="00C401CC"/>
    <w:rsid w:val="00C4251F"/>
    <w:rsid w:val="00CA5823"/>
    <w:rsid w:val="00CB5A39"/>
    <w:rsid w:val="00CD0568"/>
    <w:rsid w:val="00D12E3B"/>
    <w:rsid w:val="00D453AA"/>
    <w:rsid w:val="00DA772F"/>
    <w:rsid w:val="00E04C03"/>
    <w:rsid w:val="00E561C8"/>
    <w:rsid w:val="00E915B0"/>
    <w:rsid w:val="00F40793"/>
    <w:rsid w:val="00F5187B"/>
    <w:rsid w:val="00FD2A57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65FFC"/>
  <w15:docId w15:val="{9B11370C-A346-42EB-B56E-A25FF983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09A"/>
    <w:pPr>
      <w:bidi/>
      <w:spacing w:after="0" w:line="240" w:lineRule="auto"/>
    </w:pPr>
    <w:rPr>
      <w:rFonts w:ascii="Times New Roman" w:eastAsia="Times New Roman" w:hAnsi="Times New Roman" w:cs="David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E3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כותרת עליונה תו"/>
    <w:basedOn w:val="a0"/>
    <w:link w:val="a3"/>
    <w:uiPriority w:val="99"/>
    <w:rsid w:val="00D12E3B"/>
  </w:style>
  <w:style w:type="paragraph" w:styleId="a5">
    <w:name w:val="footer"/>
    <w:basedOn w:val="a"/>
    <w:link w:val="a6"/>
    <w:uiPriority w:val="99"/>
    <w:unhideWhenUsed/>
    <w:rsid w:val="00D12E3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כותרת תחתונה תו"/>
    <w:basedOn w:val="a0"/>
    <w:link w:val="a5"/>
    <w:uiPriority w:val="99"/>
    <w:rsid w:val="00D12E3B"/>
  </w:style>
  <w:style w:type="paragraph" w:styleId="a7">
    <w:name w:val="Balloon Text"/>
    <w:basedOn w:val="a"/>
    <w:link w:val="a8"/>
    <w:uiPriority w:val="99"/>
    <w:semiHidden/>
    <w:unhideWhenUsed/>
    <w:rsid w:val="00D12E3B"/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2E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955C7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55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ta@apotropu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36126-D28D-42F7-89B8-67831302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azougi</dc:creator>
  <cp:lastModifiedBy>בן ארי מוראל, עוס</cp:lastModifiedBy>
  <cp:revision>3</cp:revision>
  <cp:lastPrinted>2023-01-17T12:58:00Z</cp:lastPrinted>
  <dcterms:created xsi:type="dcterms:W3CDTF">2025-02-16T08:01:00Z</dcterms:created>
  <dcterms:modified xsi:type="dcterms:W3CDTF">2025-02-16T08:19:00Z</dcterms:modified>
</cp:coreProperties>
</file>