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F0" w:rsidRPr="00E4529D" w:rsidRDefault="00514CF0" w:rsidP="00D10DAB">
      <w:pPr>
        <w:rPr>
          <w:rFonts w:ascii="Tahoma" w:hAnsi="Tahoma" w:cs="Tahoma"/>
          <w:b/>
          <w:bCs/>
          <w:color w:val="0070C0"/>
          <w:sz w:val="28"/>
          <w:szCs w:val="28"/>
          <w:u w:val="single"/>
          <w:rtl/>
        </w:rPr>
      </w:pPr>
    </w:p>
    <w:p w:rsidR="00635DBF" w:rsidRDefault="00635DBF" w:rsidP="000C1680">
      <w:pPr>
        <w:jc w:val="center"/>
        <w:rPr>
          <w:rFonts w:ascii="Tahoma" w:hAnsi="Tahoma" w:cs="Tahoma"/>
          <w:b/>
          <w:bCs/>
          <w:color w:val="0070C0"/>
          <w:sz w:val="28"/>
          <w:szCs w:val="28"/>
          <w:u w:val="single"/>
          <w:rtl/>
        </w:rPr>
      </w:pPr>
    </w:p>
    <w:p w:rsidR="00FB292A" w:rsidRPr="00E4529D" w:rsidRDefault="00FB292A" w:rsidP="000C1680">
      <w:pPr>
        <w:jc w:val="center"/>
        <w:rPr>
          <w:rFonts w:ascii="Tahoma" w:hAnsi="Tahoma" w:cs="Tahoma"/>
          <w:b/>
          <w:bCs/>
          <w:color w:val="0070C0"/>
          <w:sz w:val="28"/>
          <w:szCs w:val="28"/>
          <w:u w:val="single"/>
          <w:rtl/>
        </w:rPr>
      </w:pPr>
      <w:r w:rsidRPr="00E4529D">
        <w:rPr>
          <w:rFonts w:ascii="Tahoma" w:hAnsi="Tahoma" w:cs="Tahoma"/>
          <w:b/>
          <w:bCs/>
          <w:color w:val="0070C0"/>
          <w:sz w:val="28"/>
          <w:szCs w:val="28"/>
          <w:u w:val="single"/>
          <w:rtl/>
        </w:rPr>
        <w:t xml:space="preserve">למשרד </w:t>
      </w:r>
      <w:r w:rsidR="000C1680">
        <w:rPr>
          <w:rFonts w:ascii="Tahoma" w:hAnsi="Tahoma" w:cs="Tahoma" w:hint="cs"/>
          <w:b/>
          <w:bCs/>
          <w:color w:val="0070C0"/>
          <w:sz w:val="28"/>
          <w:szCs w:val="28"/>
          <w:u w:val="single"/>
          <w:rtl/>
        </w:rPr>
        <w:t>הרווחה</w:t>
      </w:r>
      <w:r w:rsidRPr="00E4529D">
        <w:rPr>
          <w:rFonts w:ascii="Tahoma" w:hAnsi="Tahoma" w:cs="Tahoma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0C1680">
        <w:rPr>
          <w:rFonts w:ascii="Tahoma" w:hAnsi="Tahoma" w:cs="Tahoma" w:hint="cs"/>
          <w:b/>
          <w:bCs/>
          <w:color w:val="0070C0"/>
          <w:sz w:val="28"/>
          <w:szCs w:val="28"/>
          <w:u w:val="single"/>
          <w:rtl/>
        </w:rPr>
        <w:t xml:space="preserve">והביטחון החברתי </w:t>
      </w:r>
      <w:r w:rsidRPr="00E4529D">
        <w:rPr>
          <w:rFonts w:ascii="Tahoma" w:hAnsi="Tahoma" w:cs="Tahoma"/>
          <w:b/>
          <w:bCs/>
          <w:color w:val="0070C0"/>
          <w:sz w:val="28"/>
          <w:szCs w:val="28"/>
          <w:u w:val="single"/>
          <w:rtl/>
        </w:rPr>
        <w:t xml:space="preserve">דרוש/ה </w:t>
      </w:r>
    </w:p>
    <w:p w:rsidR="00482CE6" w:rsidRDefault="00FB292A" w:rsidP="00086AF2">
      <w:pPr>
        <w:spacing w:after="200"/>
        <w:jc w:val="center"/>
        <w:rPr>
          <w:rFonts w:ascii="Tahoma" w:hAnsi="Tahoma" w:cs="Tahoma"/>
          <w:b/>
          <w:bCs/>
          <w:color w:val="002060"/>
          <w:sz w:val="28"/>
          <w:szCs w:val="28"/>
          <w:u w:val="single"/>
          <w:rtl/>
        </w:rPr>
      </w:pPr>
      <w:r w:rsidRPr="00E4529D">
        <w:rPr>
          <w:rFonts w:ascii="Tahoma" w:hAnsi="Tahoma" w:cs="Tahoma" w:hint="cs"/>
          <w:b/>
          <w:bCs/>
          <w:color w:val="002060"/>
          <w:sz w:val="28"/>
          <w:szCs w:val="28"/>
          <w:u w:val="single"/>
          <w:rtl/>
        </w:rPr>
        <w:t>עובד/ת</w:t>
      </w:r>
      <w:r w:rsidR="00D9527E" w:rsidRPr="00E4529D">
        <w:rPr>
          <w:rFonts w:ascii="Tahoma" w:hAnsi="Tahoma" w:cs="Tahoma" w:hint="cs"/>
          <w:b/>
          <w:bCs/>
          <w:color w:val="002060"/>
          <w:sz w:val="28"/>
          <w:szCs w:val="28"/>
          <w:u w:val="single"/>
          <w:rtl/>
        </w:rPr>
        <w:t xml:space="preserve"> לתפקיד </w:t>
      </w:r>
      <w:r w:rsidR="0037485C">
        <w:rPr>
          <w:rFonts w:ascii="Tahoma" w:hAnsi="Tahoma" w:cs="Tahoma" w:hint="cs"/>
          <w:b/>
          <w:bCs/>
          <w:color w:val="002060"/>
          <w:sz w:val="28"/>
          <w:szCs w:val="28"/>
          <w:u w:val="single"/>
          <w:rtl/>
        </w:rPr>
        <w:t xml:space="preserve">מפקח/ת מרכז/ת במחוז </w:t>
      </w:r>
      <w:r w:rsidR="00086AF2">
        <w:rPr>
          <w:rFonts w:ascii="Tahoma" w:hAnsi="Tahoma" w:cs="Tahoma" w:hint="cs"/>
          <w:b/>
          <w:bCs/>
          <w:color w:val="002060"/>
          <w:sz w:val="28"/>
          <w:szCs w:val="28"/>
          <w:u w:val="single"/>
          <w:rtl/>
        </w:rPr>
        <w:t>ילד ונוער מש' אומנה</w:t>
      </w:r>
    </w:p>
    <w:p w:rsidR="00FB292A" w:rsidRPr="0037485C" w:rsidRDefault="00FB292A" w:rsidP="00482CE6">
      <w:pPr>
        <w:spacing w:after="200"/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  <w:rtl/>
        </w:rPr>
      </w:pPr>
      <w:r w:rsidRPr="0037485C">
        <w:rPr>
          <w:rFonts w:ascii="Tahoma" w:hAnsi="Tahoma" w:cs="Tahoma" w:hint="cs"/>
          <w:b/>
          <w:bCs/>
          <w:color w:val="FF0000"/>
          <w:sz w:val="28"/>
          <w:szCs w:val="28"/>
          <w:highlight w:val="yellow"/>
          <w:u w:val="single"/>
          <w:rtl/>
        </w:rPr>
        <w:t>למשרה זמנית</w:t>
      </w:r>
      <w:r w:rsidR="006B67DD" w:rsidRPr="0037485C">
        <w:rPr>
          <w:rFonts w:ascii="Tahoma" w:hAnsi="Tahoma" w:cs="Tahoma" w:hint="cs"/>
          <w:b/>
          <w:bCs/>
          <w:color w:val="FF0000"/>
          <w:sz w:val="28"/>
          <w:szCs w:val="28"/>
          <w:highlight w:val="yellow"/>
          <w:u w:val="single"/>
          <w:rtl/>
        </w:rPr>
        <w:t>- עד שנה</w:t>
      </w:r>
    </w:p>
    <w:p w:rsidR="00635DBF" w:rsidRDefault="00635DBF" w:rsidP="000C1680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8"/>
          <w:szCs w:val="28"/>
          <w:rtl/>
        </w:rPr>
      </w:pPr>
    </w:p>
    <w:p w:rsidR="00C51B03" w:rsidRDefault="00086AF2" w:rsidP="000C1680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מפקח/ת מרכז/ת במחוז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ילד ונוער משפחות אומנה</w:t>
      </w:r>
    </w:p>
    <w:p w:rsidR="00FB292A" w:rsidRPr="002C7017" w:rsidRDefault="00FB292A" w:rsidP="002170C3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 w:rsidRPr="002C7017">
        <w:rPr>
          <w:rFonts w:ascii="Tahoma" w:hAnsi="Tahoma" w:cs="Tahoma"/>
          <w:b/>
          <w:bCs/>
          <w:rtl/>
        </w:rPr>
        <w:t>היקף המשרה –</w:t>
      </w:r>
      <w:r w:rsidRPr="002C7017">
        <w:rPr>
          <w:rFonts w:ascii="Tahoma" w:hAnsi="Tahoma" w:cs="Tahoma"/>
          <w:rtl/>
        </w:rPr>
        <w:t xml:space="preserve"> משרה מלאה</w:t>
      </w:r>
    </w:p>
    <w:p w:rsidR="00FB292A" w:rsidRPr="00F3195F" w:rsidRDefault="00FB292A" w:rsidP="008D0D6D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 w:rsidRPr="00F3195F">
        <w:rPr>
          <w:rFonts w:ascii="Tahoma" w:hAnsi="Tahoma" w:cs="Tahoma"/>
          <w:b/>
          <w:bCs/>
          <w:rtl/>
        </w:rPr>
        <w:t>מיקום</w:t>
      </w:r>
      <w:r w:rsidRPr="00F3195F">
        <w:rPr>
          <w:rFonts w:ascii="Tahoma" w:hAnsi="Tahoma" w:cs="Tahoma"/>
          <w:rtl/>
        </w:rPr>
        <w:t xml:space="preserve"> – </w:t>
      </w:r>
      <w:r w:rsidRPr="00F3195F">
        <w:rPr>
          <w:rFonts w:ascii="Tahoma" w:hAnsi="Tahoma" w:cs="Tahoma" w:hint="cs"/>
          <w:rtl/>
        </w:rPr>
        <w:t xml:space="preserve">קיבוץ גלויות 106, ת"א </w:t>
      </w:r>
    </w:p>
    <w:p w:rsidR="00FB292A" w:rsidRPr="00F3195F" w:rsidRDefault="00FB292A" w:rsidP="00FB292A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F3195F">
        <w:rPr>
          <w:rFonts w:ascii="Tahoma" w:hAnsi="Tahoma" w:cs="Tahoma"/>
          <w:b/>
          <w:bCs/>
          <w:rtl/>
        </w:rPr>
        <w:t>תחילת עבודה</w:t>
      </w:r>
      <w:r w:rsidRPr="00F3195F">
        <w:rPr>
          <w:rFonts w:ascii="Tahoma" w:hAnsi="Tahoma" w:cs="Tahoma"/>
          <w:rtl/>
        </w:rPr>
        <w:t xml:space="preserve">  - </w:t>
      </w:r>
      <w:r w:rsidR="00C51B03" w:rsidRPr="00F3195F">
        <w:rPr>
          <w:rFonts w:ascii="Tahoma" w:hAnsi="Tahoma" w:cs="Tahoma" w:hint="cs"/>
          <w:rtl/>
        </w:rPr>
        <w:t>מידית</w:t>
      </w:r>
      <w:r w:rsidRPr="00F3195F">
        <w:rPr>
          <w:rFonts w:ascii="Tahoma" w:hAnsi="Tahoma" w:cs="Tahoma"/>
          <w:rtl/>
        </w:rPr>
        <w:t>.</w:t>
      </w:r>
    </w:p>
    <w:p w:rsidR="00635DBF" w:rsidRDefault="00635DBF" w:rsidP="00514CF0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514CF0" w:rsidRDefault="0038381A" w:rsidP="00514CF0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u w:val="single"/>
          <w:rtl/>
        </w:rPr>
      </w:pPr>
      <w:r>
        <w:rPr>
          <w:rFonts w:ascii="Tahoma" w:hAnsi="Tahoma" w:cs="Tahoma" w:hint="cs"/>
          <w:b/>
          <w:bCs/>
          <w:u w:val="single"/>
          <w:rtl/>
        </w:rPr>
        <w:t>תיאור כללי של המשרה:</w:t>
      </w:r>
    </w:p>
    <w:p w:rsidR="00086AF2" w:rsidRDefault="00086AF2" w:rsidP="00635DBF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פיקוח ובקרה על הגופים המפעילים את משפחות האומנה במחוז, בהתאם לחוק האומנה לילדים </w:t>
      </w:r>
      <w:proofErr w:type="spellStart"/>
      <w:r>
        <w:rPr>
          <w:rFonts w:ascii="Tahoma" w:hAnsi="Tahoma" w:cs="Tahoma" w:hint="cs"/>
          <w:rtl/>
        </w:rPr>
        <w:t>התשע''ו</w:t>
      </w:r>
      <w:proofErr w:type="spellEnd"/>
      <w:r>
        <w:rPr>
          <w:rFonts w:ascii="Tahoma" w:hAnsi="Tahoma" w:cs="Tahoma" w:hint="cs"/>
          <w:rtl/>
        </w:rPr>
        <w:t xml:space="preserve"> 2016, למדיניות המשרד, להוראות ולנהלים. </w:t>
      </w:r>
    </w:p>
    <w:p w:rsidR="00086AF2" w:rsidRDefault="00086AF2" w:rsidP="00635DBF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מתן ייעוץ וליווי לגופים המפעילים פיקוח על תפקודן וסיוע לתיקון ליקוים לפי הצורך.</w:t>
      </w:r>
    </w:p>
    <w:p w:rsidR="00086AF2" w:rsidRDefault="00086AF2" w:rsidP="00635DBF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פיקוח על </w:t>
      </w:r>
      <w:proofErr w:type="spellStart"/>
      <w:r>
        <w:rPr>
          <w:rFonts w:ascii="Tahoma" w:hAnsi="Tahoma" w:cs="Tahoma" w:hint="cs"/>
          <w:rtl/>
        </w:rPr>
        <w:t>תוכניות</w:t>
      </w:r>
      <w:proofErr w:type="spellEnd"/>
      <w:r>
        <w:rPr>
          <w:rFonts w:ascii="Tahoma" w:hAnsi="Tahoma" w:cs="Tahoma" w:hint="cs"/>
          <w:rtl/>
        </w:rPr>
        <w:t xml:space="preserve"> טיפול מותאמות לילדים, פיקוח ובקרה על טיפול באירועים חריגים, ביצוע פיקוח תקציבי על מתן השירות בארגון וברשויות, ופיקוח על תיעוד נדרש בארגון וברשויות. </w:t>
      </w:r>
    </w:p>
    <w:p w:rsidR="00086AF2" w:rsidRDefault="00086AF2" w:rsidP="00635DBF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אחראיות על הטמעת תורה ומדיניות טיפולית בארגון וברשויות. הטמעת מדיניות השירות בתחום משפחות האומנה בחלקות לשירותים חברתיים ובמחוז.</w:t>
      </w:r>
    </w:p>
    <w:p w:rsidR="00086AF2" w:rsidRDefault="00086AF2" w:rsidP="00635DBF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המלצה לממונה על הרישוי בדבר התאמת משפחות לשמש</w:t>
      </w:r>
      <w:r w:rsidR="007B24B6">
        <w:rPr>
          <w:rFonts w:ascii="Tahoma" w:hAnsi="Tahoma" w:cs="Tahoma" w:hint="cs"/>
          <w:rtl/>
        </w:rPr>
        <w:t xml:space="preserve"> כמשפחת אומנה. </w:t>
      </w:r>
    </w:p>
    <w:p w:rsidR="007B24B6" w:rsidRDefault="007B24B6" w:rsidP="00635DBF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אישור כל השמה חדשה של ילד/ה. </w:t>
      </w:r>
    </w:p>
    <w:p w:rsidR="007B24B6" w:rsidRDefault="007B24B6" w:rsidP="00635DBF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אחראיות על</w:t>
      </w:r>
      <w:r w:rsidR="00182E92">
        <w:rPr>
          <w:rFonts w:ascii="Tahoma" w:hAnsi="Tahoma" w:cs="Tahoma" w:hint="cs"/>
          <w:rtl/>
        </w:rPr>
        <w:t xml:space="preserve"> תהליכי ההשמה בתחום ואחראיות על</w:t>
      </w:r>
      <w:r>
        <w:rPr>
          <w:rFonts w:ascii="Tahoma" w:hAnsi="Tahoma" w:cs="Tahoma" w:hint="cs"/>
          <w:rtl/>
        </w:rPr>
        <w:t xml:space="preserve"> אומנת חירום במחוז. </w:t>
      </w:r>
    </w:p>
    <w:p w:rsidR="007B24B6" w:rsidRDefault="007B24B6" w:rsidP="00635DBF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השתתפות בישיבות מפקחי אומנה וכן בקבוצות הלמידה של האומנה ובוועדות תכנון וטיפול, במקרים מורכבים יותר. </w:t>
      </w:r>
    </w:p>
    <w:p w:rsidR="007B24B6" w:rsidRDefault="007B24B6" w:rsidP="00635DBF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זיהוי צרכים וקיום מגעים עם שירותים משיקים לתחום במחוז במטרה לפתח מענים מתאימים ושירותים נוספים לאוכלוסייה המטופלת. </w:t>
      </w:r>
    </w:p>
    <w:p w:rsidR="007B24B6" w:rsidRDefault="007B24B6" w:rsidP="00635DBF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lastRenderedPageBreak/>
        <w:t xml:space="preserve">ייצוג השירות בצוותים רב מקצועיים, ועדות משרדיות ובין משרדיות וכן מוסדרות וארגונים שונים בנושאים שבתחום האחראיות, על פי הנחיית הממונה. </w:t>
      </w:r>
    </w:p>
    <w:p w:rsidR="00635DBF" w:rsidRDefault="00871C07" w:rsidP="007B24B6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 w:rsidRPr="00871C07">
        <w:rPr>
          <w:rFonts w:ascii="Tahoma" w:hAnsi="Tahoma" w:cs="Tahoma" w:hint="cs"/>
          <w:rtl/>
        </w:rPr>
        <w:t>ביצוע מטלות נוספות בהתאם לצורך ולהוראות הממונה.</w:t>
      </w:r>
    </w:p>
    <w:p w:rsidR="00854DE0" w:rsidRPr="00045DA2" w:rsidRDefault="00854DE0" w:rsidP="00DF716F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u w:val="single"/>
          <w:rtl/>
        </w:rPr>
      </w:pPr>
      <w:r w:rsidRPr="00045DA2">
        <w:rPr>
          <w:rFonts w:ascii="Tahoma" w:hAnsi="Tahoma" w:cs="Tahoma" w:hint="cs"/>
          <w:b/>
          <w:bCs/>
          <w:u w:val="single"/>
          <w:rtl/>
        </w:rPr>
        <w:t>דרישות סף מחייבות:</w:t>
      </w:r>
    </w:p>
    <w:p w:rsidR="008D0D6D" w:rsidRPr="00045DA2" w:rsidRDefault="00854DE0" w:rsidP="00DF716F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/>
        <w:rPr>
          <w:rFonts w:ascii="Tahoma" w:hAnsi="Tahoma" w:cs="Tahoma"/>
          <w:u w:val="single"/>
          <w:rtl/>
        </w:rPr>
      </w:pPr>
      <w:r w:rsidRPr="00045DA2">
        <w:rPr>
          <w:rFonts w:ascii="Tahoma" w:hAnsi="Tahoma" w:cs="Tahoma" w:hint="cs"/>
          <w:u w:val="single"/>
          <w:rtl/>
        </w:rPr>
        <w:t xml:space="preserve"> </w:t>
      </w:r>
    </w:p>
    <w:p w:rsidR="0037485C" w:rsidRPr="0037485C" w:rsidRDefault="0037485C" w:rsidP="00482CE6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u w:val="single"/>
          <w:rtl/>
        </w:rPr>
      </w:pPr>
      <w:r w:rsidRPr="0037485C">
        <w:rPr>
          <w:rFonts w:ascii="Tahoma" w:hAnsi="Tahoma" w:cs="Tahoma" w:hint="cs"/>
          <w:b/>
          <w:bCs/>
          <w:u w:val="single"/>
          <w:rtl/>
        </w:rPr>
        <w:t>השכלה:</w:t>
      </w:r>
    </w:p>
    <w:p w:rsidR="0037485C" w:rsidRDefault="0037485C" w:rsidP="00482CE6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השכלה אקדמאית (תואר ראשון) בעבודה סוציאלית ורישום בפנקס העובדים הסוציאליים.</w:t>
      </w:r>
    </w:p>
    <w:p w:rsidR="0037485C" w:rsidRDefault="0037485C" w:rsidP="00482CE6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רצוי תואר שני. </w:t>
      </w:r>
    </w:p>
    <w:p w:rsidR="0037485C" w:rsidRPr="0037485C" w:rsidRDefault="0037485C" w:rsidP="00482CE6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u w:val="single"/>
          <w:rtl/>
        </w:rPr>
      </w:pPr>
      <w:r w:rsidRPr="0037485C">
        <w:rPr>
          <w:rFonts w:ascii="Tahoma" w:hAnsi="Tahoma" w:cs="Tahoma" w:hint="cs"/>
          <w:b/>
          <w:bCs/>
          <w:u w:val="single"/>
          <w:rtl/>
        </w:rPr>
        <w:t>ניסיון:</w:t>
      </w:r>
    </w:p>
    <w:p w:rsidR="0037485C" w:rsidRDefault="0037485C" w:rsidP="00482CE6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לבעלי תואר ראשון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3 שנות ניסיון (לבעלי תואר שני 2 שנות ניסיון), בשניים מבין הנושאים הבאים:</w:t>
      </w:r>
    </w:p>
    <w:p w:rsidR="0037485C" w:rsidRDefault="0037485C" w:rsidP="0037485C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ניסיון בעבודה עם אוכלוסיית רווחה. </w:t>
      </w:r>
    </w:p>
    <w:p w:rsidR="0037485C" w:rsidRDefault="0037485C" w:rsidP="0037485C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ניסיון </w:t>
      </w:r>
      <w:proofErr w:type="spellStart"/>
      <w:r>
        <w:rPr>
          <w:rFonts w:ascii="Tahoma" w:hAnsi="Tahoma" w:cs="Tahoma" w:hint="cs"/>
          <w:rtl/>
        </w:rPr>
        <w:t>בהנחייה</w:t>
      </w:r>
      <w:proofErr w:type="spellEnd"/>
      <w:r>
        <w:rPr>
          <w:rFonts w:ascii="Tahoma" w:hAnsi="Tahoma" w:cs="Tahoma" w:hint="cs"/>
          <w:rtl/>
        </w:rPr>
        <w:t xml:space="preserve"> או פיקוח בתחומי הרווחה. </w:t>
      </w:r>
    </w:p>
    <w:p w:rsidR="0037485C" w:rsidRDefault="0037485C" w:rsidP="0037485C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עבודה במחלקות לשירותים חברתיים, או באחד מגופי הממשלה המפעילים שירותי רווחה או בעבודה מולם. </w:t>
      </w:r>
    </w:p>
    <w:p w:rsidR="0037485C" w:rsidRDefault="0037485C" w:rsidP="0037485C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הובלה של שינויים ותהליכים מול מספר גורמים.</w:t>
      </w:r>
    </w:p>
    <w:p w:rsidR="00F3195F" w:rsidRPr="007B24B6" w:rsidRDefault="00871C07" w:rsidP="007B24B6">
      <w:pPr>
        <w:shd w:val="clear" w:color="auto" w:fill="FFFFFF"/>
        <w:spacing w:before="100" w:beforeAutospacing="1" w:after="100" w:afterAutospacing="1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ניסיון לצורך נסמן זה הוא, תקופת עבורה בעבודה סוציאלית (כהגדרתה בסעיף 2 </w:t>
      </w:r>
      <w:r w:rsidR="00854DE0" w:rsidRPr="00045DA2">
        <w:rPr>
          <w:rFonts w:ascii="Tahoma" w:hAnsi="Tahoma" w:cs="Tahoma" w:hint="cs"/>
          <w:rtl/>
        </w:rPr>
        <w:t xml:space="preserve">לחוק העובדים הסוציאליים, </w:t>
      </w:r>
      <w:proofErr w:type="spellStart"/>
      <w:r w:rsidR="00854DE0" w:rsidRPr="00045DA2">
        <w:rPr>
          <w:rFonts w:ascii="Tahoma" w:hAnsi="Tahoma" w:cs="Tahoma" w:hint="cs"/>
          <w:rtl/>
        </w:rPr>
        <w:t>התשנ</w:t>
      </w:r>
      <w:proofErr w:type="spellEnd"/>
      <w:r w:rsidR="00854DE0" w:rsidRPr="00045DA2">
        <w:rPr>
          <w:rFonts w:ascii="Tahoma" w:hAnsi="Tahoma" w:cs="Tahoma" w:hint="cs"/>
          <w:rtl/>
        </w:rPr>
        <w:t xml:space="preserve">''ו </w:t>
      </w:r>
      <w:r w:rsidR="00854DE0" w:rsidRPr="00045DA2">
        <w:rPr>
          <w:rFonts w:ascii="Tahoma" w:hAnsi="Tahoma" w:cs="Tahoma"/>
          <w:rtl/>
        </w:rPr>
        <w:t>–</w:t>
      </w:r>
      <w:r w:rsidR="00854DE0" w:rsidRPr="00045DA2">
        <w:rPr>
          <w:rFonts w:ascii="Tahoma" w:hAnsi="Tahoma" w:cs="Tahoma" w:hint="cs"/>
          <w:rtl/>
        </w:rPr>
        <w:t xml:space="preserve"> 1996 להלן ''החוק'') של מי שהיה כשיר להיות עובד סוציאלי כהגדרת מושג זה בסעיף 9 לחוק, ערב תחילת עבודתו בעבודה סוציאלית. </w:t>
      </w:r>
    </w:p>
    <w:p w:rsidR="00854DE0" w:rsidRPr="00045DA2" w:rsidRDefault="00854DE0" w:rsidP="00045DA2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u w:val="single"/>
          <w:rtl/>
        </w:rPr>
      </w:pPr>
      <w:r w:rsidRPr="00045DA2">
        <w:rPr>
          <w:rFonts w:ascii="Tahoma" w:hAnsi="Tahoma" w:cs="Tahoma"/>
          <w:b/>
          <w:bCs/>
          <w:u w:val="single"/>
          <w:rtl/>
        </w:rPr>
        <w:t>דרישות</w:t>
      </w:r>
      <w:r w:rsidRPr="00045DA2">
        <w:rPr>
          <w:rFonts w:ascii="Tahoma" w:hAnsi="Tahoma" w:cs="Tahoma" w:hint="cs"/>
          <w:b/>
          <w:bCs/>
          <w:u w:val="single"/>
          <w:rtl/>
        </w:rPr>
        <w:t xml:space="preserve"> נוספות</w:t>
      </w:r>
      <w:r w:rsidRPr="00045DA2">
        <w:rPr>
          <w:rFonts w:ascii="Tahoma" w:hAnsi="Tahoma" w:cs="Tahoma"/>
          <w:b/>
          <w:bCs/>
          <w:u w:val="single"/>
          <w:rtl/>
        </w:rPr>
        <w:t xml:space="preserve"> רצויות:</w:t>
      </w:r>
    </w:p>
    <w:p w:rsidR="00045DA2" w:rsidRDefault="00045DA2" w:rsidP="00871C07">
      <w:pPr>
        <w:shd w:val="clear" w:color="auto" w:fill="FFFFFF"/>
        <w:spacing w:line="360" w:lineRule="auto"/>
        <w:jc w:val="both"/>
        <w:rPr>
          <w:rFonts w:ascii="Tahoma" w:hAnsi="Tahoma" w:cs="Tahoma"/>
          <w:rtl/>
        </w:rPr>
      </w:pPr>
      <w:r w:rsidRPr="00045DA2">
        <w:rPr>
          <w:rFonts w:ascii="Tahoma" w:hAnsi="Tahoma" w:cs="Tahoma" w:hint="cs"/>
          <w:rtl/>
        </w:rPr>
        <w:t xml:space="preserve">יכולת </w:t>
      </w:r>
      <w:r w:rsidR="00871C07">
        <w:rPr>
          <w:rFonts w:ascii="Tahoma" w:hAnsi="Tahoma" w:cs="Tahoma" w:hint="cs"/>
          <w:rtl/>
        </w:rPr>
        <w:t>ארגון וניהול</w:t>
      </w:r>
    </w:p>
    <w:p w:rsidR="00482CE6" w:rsidRDefault="00482CE6" w:rsidP="00871C07">
      <w:pPr>
        <w:shd w:val="clear" w:color="auto" w:fill="FFFFFF"/>
        <w:spacing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יכולת הנעת עובדים ועבודה בצוות</w:t>
      </w:r>
    </w:p>
    <w:p w:rsidR="00482CE6" w:rsidRDefault="00482CE6" w:rsidP="0037485C">
      <w:pPr>
        <w:shd w:val="clear" w:color="auto" w:fill="FFFFFF"/>
        <w:spacing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יכולת ניהול משא ומתן </w:t>
      </w:r>
    </w:p>
    <w:p w:rsidR="00A17111" w:rsidRPr="007B24B6" w:rsidRDefault="00871C07" w:rsidP="007B24B6">
      <w:pPr>
        <w:shd w:val="clear" w:color="auto" w:fill="FFFFFF"/>
        <w:spacing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יכולת הבעה בכתב ובעל פה ברמה גבוהה</w:t>
      </w:r>
    </w:p>
    <w:p w:rsidR="00F3195F" w:rsidRPr="00F3195F" w:rsidRDefault="00F3195F" w:rsidP="0037485C">
      <w:pPr>
        <w:spacing w:line="16" w:lineRule="atLeast"/>
        <w:rPr>
          <w:rFonts w:ascii="Tahoma" w:hAnsi="Tahoma" w:cs="Tahoma"/>
          <w:sz w:val="24"/>
          <w:szCs w:val="24"/>
          <w:rtl/>
        </w:rPr>
      </w:pPr>
    </w:p>
    <w:p w:rsidR="006B67DD" w:rsidRDefault="00FB292A" w:rsidP="00054873">
      <w:pPr>
        <w:spacing w:line="16" w:lineRule="atLeast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B35B3F">
        <w:rPr>
          <w:rFonts w:ascii="Tahoma" w:hAnsi="Tahoma" w:cs="Tahoma"/>
          <w:b/>
          <w:bCs/>
          <w:sz w:val="24"/>
          <w:szCs w:val="24"/>
          <w:rtl/>
        </w:rPr>
        <w:t>קורות חיים יש לשלוח בבקשה עד לתאריך</w:t>
      </w:r>
      <w:r w:rsidR="00BC29B2" w:rsidRPr="00B35B3F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086AF2">
        <w:rPr>
          <w:rFonts w:ascii="Tahoma" w:hAnsi="Tahoma" w:cs="Tahoma" w:hint="cs"/>
          <w:b/>
          <w:bCs/>
          <w:sz w:val="24"/>
          <w:szCs w:val="24"/>
          <w:rtl/>
        </w:rPr>
        <w:t>3</w:t>
      </w:r>
      <w:r w:rsidR="00054873">
        <w:rPr>
          <w:rFonts w:ascii="Tahoma" w:hAnsi="Tahoma" w:cs="Tahoma" w:hint="cs"/>
          <w:b/>
          <w:bCs/>
          <w:sz w:val="24"/>
          <w:szCs w:val="24"/>
          <w:rtl/>
        </w:rPr>
        <w:t>1</w:t>
      </w:r>
      <w:r w:rsidR="00482CE6">
        <w:rPr>
          <w:rFonts w:ascii="Tahoma" w:hAnsi="Tahoma" w:cs="Tahoma" w:hint="cs"/>
          <w:b/>
          <w:bCs/>
          <w:sz w:val="24"/>
          <w:szCs w:val="24"/>
          <w:rtl/>
        </w:rPr>
        <w:t>/</w:t>
      </w:r>
      <w:r w:rsidR="00054873">
        <w:rPr>
          <w:rFonts w:ascii="Tahoma" w:hAnsi="Tahoma" w:cs="Tahoma" w:hint="cs"/>
          <w:b/>
          <w:bCs/>
          <w:sz w:val="24"/>
          <w:szCs w:val="24"/>
          <w:rtl/>
        </w:rPr>
        <w:t>10</w:t>
      </w:r>
      <w:bookmarkStart w:id="0" w:name="_GoBack"/>
      <w:bookmarkEnd w:id="0"/>
      <w:r w:rsidR="00482CE6">
        <w:rPr>
          <w:rFonts w:ascii="Tahoma" w:hAnsi="Tahoma" w:cs="Tahoma" w:hint="cs"/>
          <w:b/>
          <w:bCs/>
          <w:sz w:val="24"/>
          <w:szCs w:val="24"/>
          <w:rtl/>
        </w:rPr>
        <w:t>/2024</w:t>
      </w:r>
      <w:r w:rsidR="003C0B02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BC29B2" w:rsidRPr="00B35B3F">
        <w:rPr>
          <w:rFonts w:ascii="Tahoma" w:hAnsi="Tahoma" w:cs="Tahoma" w:hint="cs"/>
          <w:b/>
          <w:bCs/>
          <w:sz w:val="24"/>
          <w:szCs w:val="24"/>
          <w:rtl/>
        </w:rPr>
        <w:t>כולל</w:t>
      </w:r>
      <w:r w:rsidR="00C51B03">
        <w:rPr>
          <w:rFonts w:ascii="Tahoma" w:hAnsi="Tahoma" w:cs="Tahoma" w:hint="cs"/>
          <w:b/>
          <w:bCs/>
          <w:sz w:val="24"/>
          <w:szCs w:val="24"/>
          <w:rtl/>
        </w:rPr>
        <w:t>.</w:t>
      </w:r>
      <w:r w:rsidRPr="00B35B3F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</w:p>
    <w:p w:rsidR="00DE488C" w:rsidRPr="00B35B3F" w:rsidRDefault="00DE488C" w:rsidP="00530F7E">
      <w:pPr>
        <w:spacing w:line="16" w:lineRule="atLeast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4B62DE" w:rsidRPr="0037485C" w:rsidRDefault="00FA2C2E" w:rsidP="0037485C">
      <w:pPr>
        <w:spacing w:line="16" w:lineRule="atLeast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B35B3F">
        <w:rPr>
          <w:rFonts w:ascii="Tahoma" w:hAnsi="Tahoma" w:cs="Tahoma"/>
          <w:b/>
          <w:bCs/>
          <w:sz w:val="24"/>
          <w:szCs w:val="24"/>
          <w:rtl/>
        </w:rPr>
        <w:t>לדוא"ל</w:t>
      </w:r>
      <w:r w:rsidR="00B35B3F">
        <w:rPr>
          <w:rFonts w:ascii="Tahoma" w:hAnsi="Tahoma" w:cs="Tahoma" w:hint="cs"/>
          <w:b/>
          <w:bCs/>
          <w:sz w:val="24"/>
          <w:szCs w:val="24"/>
          <w:rtl/>
        </w:rPr>
        <w:t>:</w:t>
      </w:r>
      <w:r w:rsidR="00541AD1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hyperlink r:id="rId7" w:history="1">
        <w:r w:rsidR="0037485C" w:rsidRPr="0037485C">
          <w:rPr>
            <w:rStyle w:val="Hyperlink"/>
            <w:b/>
            <w:bCs/>
            <w:sz w:val="28"/>
            <w:szCs w:val="28"/>
          </w:rPr>
          <w:t>ShirBe@molsa.gov.il</w:t>
        </w:r>
      </w:hyperlink>
    </w:p>
    <w:p w:rsidR="0091632E" w:rsidRPr="002C7017" w:rsidRDefault="00C51B03" w:rsidP="002C7017">
      <w:pPr>
        <w:shd w:val="clear" w:color="auto" w:fill="FFFFFF"/>
        <w:spacing w:before="100" w:beforeAutospacing="1" w:after="100" w:afterAutospacing="1" w:line="16" w:lineRule="atLeast"/>
        <w:jc w:val="center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color w:val="002060"/>
          <w:rtl/>
        </w:rPr>
        <w:t>***רק פניות מתאי</w:t>
      </w:r>
      <w:r>
        <w:rPr>
          <w:rFonts w:ascii="Tahoma" w:hAnsi="Tahoma" w:cs="Tahoma" w:hint="cs"/>
          <w:b/>
          <w:bCs/>
          <w:color w:val="002060"/>
          <w:rtl/>
        </w:rPr>
        <w:t>מ</w:t>
      </w:r>
      <w:r w:rsidR="00FB292A" w:rsidRPr="002C7017">
        <w:rPr>
          <w:rFonts w:ascii="Tahoma" w:hAnsi="Tahoma" w:cs="Tahoma"/>
          <w:b/>
          <w:bCs/>
          <w:color w:val="002060"/>
          <w:rtl/>
        </w:rPr>
        <w:t>ות תענינה***</w:t>
      </w:r>
    </w:p>
    <w:sectPr w:rsidR="0091632E" w:rsidRPr="002C7017" w:rsidSect="006A0361">
      <w:headerReference w:type="default" r:id="rId8"/>
      <w:footerReference w:type="default" r:id="rId9"/>
      <w:pgSz w:w="11906" w:h="16838"/>
      <w:pgMar w:top="1560" w:right="1800" w:bottom="1440" w:left="1800" w:header="708" w:footer="4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94" w:rsidRDefault="000E1C94" w:rsidP="00ED449D">
      <w:r>
        <w:separator/>
      </w:r>
    </w:p>
  </w:endnote>
  <w:endnote w:type="continuationSeparator" w:id="0">
    <w:p w:rsidR="000E1C94" w:rsidRDefault="000E1C94" w:rsidP="00ED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1F" w:rsidRDefault="00312A1F" w:rsidP="00FB292A">
    <w:pPr>
      <w:pStyle w:val="a5"/>
      <w:tabs>
        <w:tab w:val="clear" w:pos="4153"/>
        <w:tab w:val="clear" w:pos="8306"/>
        <w:tab w:val="left" w:pos="2505"/>
        <w:tab w:val="center" w:pos="4223"/>
      </w:tabs>
      <w:spacing w:before="480"/>
      <w:ind w:left="611" w:right="471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6CD61C" wp14:editId="7B5ECA15">
              <wp:simplePos x="0" y="0"/>
              <wp:positionH relativeFrom="column">
                <wp:posOffset>-104775</wp:posOffset>
              </wp:positionH>
              <wp:positionV relativeFrom="paragraph">
                <wp:posOffset>325120</wp:posOffset>
              </wp:positionV>
              <wp:extent cx="4342765" cy="543560"/>
              <wp:effectExtent l="0" t="0" r="0" b="889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2765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2A1F" w:rsidRPr="003540B2" w:rsidRDefault="00312A1F" w:rsidP="00312A1F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אמרכלות מחוז ת"א והמרכז |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saras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@molsa.gov.il | www.molsa.gov.il</w:t>
                          </w:r>
                          <w:r w:rsidRPr="003540B2">
                            <w:rPr>
                              <w:rStyle w:val="s1"/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|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אתר ממשל זמין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-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www.gov.il</w:t>
                          </w:r>
                        </w:p>
                        <w:p w:rsidR="00312A1F" w:rsidRPr="003540B2" w:rsidRDefault="00312A1F" w:rsidP="00312A1F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קיבוץ גלויות 106 ת"א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טל.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03-5125515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פקס.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02-5085041</w:t>
                          </w:r>
                        </w:p>
                        <w:p w:rsidR="00312A1F" w:rsidRPr="003540B2" w:rsidRDefault="00312A1F" w:rsidP="00312A1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CD6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.25pt;margin-top:25.6pt;width:341.95pt;height:4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" filled="f" stroked="f">
              <v:textbox>
                <w:txbxContent>
                  <w:p w:rsidR="00312A1F" w:rsidRPr="003540B2" w:rsidRDefault="00312A1F" w:rsidP="00312A1F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אמרכלות מחוז ת"א והמרכז |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saras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@molsa.gov.il | www.molsa.gov.il</w:t>
                    </w:r>
                    <w:r w:rsidRPr="003540B2">
                      <w:rPr>
                        <w:rStyle w:val="s1"/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|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אתר ממשל זמין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-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www.gov.il</w:t>
                    </w:r>
                  </w:p>
                  <w:p w:rsidR="00312A1F" w:rsidRPr="003540B2" w:rsidRDefault="00312A1F" w:rsidP="00312A1F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קיבוץ גלויות 106 ת"א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טל.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03-5125515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פקס.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02-5085041</w:t>
                    </w:r>
                  </w:p>
                  <w:p w:rsidR="00312A1F" w:rsidRPr="003540B2" w:rsidRDefault="00312A1F" w:rsidP="00312A1F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E7B86A1" wp14:editId="63E8CA31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0BD993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Jg/FNbYAAAAAQEA&#10;AA8AAAAAAAAAAAAAAAAAZgQAAGRycy9kb3ducmV2LnhtbFBLBQYAAAAABAAEAPMAAABrBQAAAAA=&#10;" strokecolor="#0088cd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  <w:r>
      <w:rPr>
        <w:noProof/>
      </w:rPr>
      <w:drawing>
        <wp:inline distT="0" distB="0" distL="0" distR="0" wp14:anchorId="74A1B5CE" wp14:editId="7AC89146">
          <wp:extent cx="447040" cy="554355"/>
          <wp:effectExtent l="0" t="0" r="0" b="0"/>
          <wp:docPr id="1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292A">
      <w:rPr>
        <w:rtl/>
      </w:rPr>
      <w:tab/>
    </w:r>
    <w:r w:rsidR="00FB292A">
      <w:rPr>
        <w:rtl/>
      </w:rPr>
      <w:tab/>
    </w:r>
  </w:p>
  <w:p w:rsidR="00ED449D" w:rsidRDefault="00ED44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94" w:rsidRDefault="000E1C94" w:rsidP="00ED449D">
      <w:r>
        <w:separator/>
      </w:r>
    </w:p>
  </w:footnote>
  <w:footnote w:type="continuationSeparator" w:id="0">
    <w:p w:rsidR="000E1C94" w:rsidRDefault="000E1C94" w:rsidP="00ED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9D" w:rsidRDefault="00896FE5">
    <w:pPr>
      <w:pStyle w:val="a3"/>
    </w:pPr>
    <w:r>
      <w:rPr>
        <w:noProof/>
      </w:rPr>
      <w:drawing>
        <wp:inline distT="0" distB="0" distL="0" distR="0" wp14:anchorId="656B60F3">
          <wp:extent cx="2127885" cy="798830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76C"/>
    <w:multiLevelType w:val="hybridMultilevel"/>
    <w:tmpl w:val="278203BA"/>
    <w:lvl w:ilvl="0" w:tplc="4D088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E1A2F"/>
    <w:multiLevelType w:val="hybridMultilevel"/>
    <w:tmpl w:val="2318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07B6"/>
    <w:multiLevelType w:val="hybridMultilevel"/>
    <w:tmpl w:val="4BB4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4A5E"/>
    <w:multiLevelType w:val="hybridMultilevel"/>
    <w:tmpl w:val="6D04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381B"/>
    <w:multiLevelType w:val="hybridMultilevel"/>
    <w:tmpl w:val="29FE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3F48"/>
    <w:multiLevelType w:val="hybridMultilevel"/>
    <w:tmpl w:val="70C6D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44F90"/>
    <w:multiLevelType w:val="hybridMultilevel"/>
    <w:tmpl w:val="4BB4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F4927"/>
    <w:multiLevelType w:val="hybridMultilevel"/>
    <w:tmpl w:val="CBBA3C2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7134F3B"/>
    <w:multiLevelType w:val="hybridMultilevel"/>
    <w:tmpl w:val="43406774"/>
    <w:lvl w:ilvl="0" w:tplc="0440647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527B4"/>
    <w:multiLevelType w:val="hybridMultilevel"/>
    <w:tmpl w:val="0E1C8438"/>
    <w:lvl w:ilvl="0" w:tplc="5686ECC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B233A"/>
    <w:multiLevelType w:val="hybridMultilevel"/>
    <w:tmpl w:val="2F2C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1F"/>
    <w:rsid w:val="00040C7C"/>
    <w:rsid w:val="00045DA2"/>
    <w:rsid w:val="00054873"/>
    <w:rsid w:val="00055B76"/>
    <w:rsid w:val="0008339C"/>
    <w:rsid w:val="00086AF2"/>
    <w:rsid w:val="000971D3"/>
    <w:rsid w:val="000C1680"/>
    <w:rsid w:val="000C2BE2"/>
    <w:rsid w:val="000C6992"/>
    <w:rsid w:val="000E0FCD"/>
    <w:rsid w:val="000E1C94"/>
    <w:rsid w:val="00115438"/>
    <w:rsid w:val="00182E92"/>
    <w:rsid w:val="001D20F7"/>
    <w:rsid w:val="002008EA"/>
    <w:rsid w:val="00205092"/>
    <w:rsid w:val="002170C3"/>
    <w:rsid w:val="0022014F"/>
    <w:rsid w:val="00234F33"/>
    <w:rsid w:val="0024096B"/>
    <w:rsid w:val="0025349A"/>
    <w:rsid w:val="00257FE8"/>
    <w:rsid w:val="002859E6"/>
    <w:rsid w:val="00294559"/>
    <w:rsid w:val="002C7017"/>
    <w:rsid w:val="00312A1F"/>
    <w:rsid w:val="00326BBA"/>
    <w:rsid w:val="003461AB"/>
    <w:rsid w:val="00362DAE"/>
    <w:rsid w:val="0037485C"/>
    <w:rsid w:val="0038381A"/>
    <w:rsid w:val="003A0632"/>
    <w:rsid w:val="003B0A7C"/>
    <w:rsid w:val="003C0B02"/>
    <w:rsid w:val="003E2E3A"/>
    <w:rsid w:val="004409BD"/>
    <w:rsid w:val="00482CE6"/>
    <w:rsid w:val="004B018C"/>
    <w:rsid w:val="004B62DE"/>
    <w:rsid w:val="004C182A"/>
    <w:rsid w:val="004D0518"/>
    <w:rsid w:val="004F7F9E"/>
    <w:rsid w:val="00514CF0"/>
    <w:rsid w:val="00530F7E"/>
    <w:rsid w:val="00531374"/>
    <w:rsid w:val="00541AD1"/>
    <w:rsid w:val="00583E1C"/>
    <w:rsid w:val="005B7A68"/>
    <w:rsid w:val="005D0082"/>
    <w:rsid w:val="005D4612"/>
    <w:rsid w:val="005E081B"/>
    <w:rsid w:val="00607F7A"/>
    <w:rsid w:val="006212B7"/>
    <w:rsid w:val="00626785"/>
    <w:rsid w:val="00635DBF"/>
    <w:rsid w:val="0064199C"/>
    <w:rsid w:val="006549D2"/>
    <w:rsid w:val="00682D30"/>
    <w:rsid w:val="00684BE8"/>
    <w:rsid w:val="00693A8C"/>
    <w:rsid w:val="006A0361"/>
    <w:rsid w:val="006B4C6C"/>
    <w:rsid w:val="006B67DD"/>
    <w:rsid w:val="006B6F33"/>
    <w:rsid w:val="006C04D0"/>
    <w:rsid w:val="0070751C"/>
    <w:rsid w:val="0071046E"/>
    <w:rsid w:val="007206F0"/>
    <w:rsid w:val="00721BCF"/>
    <w:rsid w:val="00734975"/>
    <w:rsid w:val="007465DB"/>
    <w:rsid w:val="00771938"/>
    <w:rsid w:val="00796904"/>
    <w:rsid w:val="007B24B6"/>
    <w:rsid w:val="007F6FA5"/>
    <w:rsid w:val="0084677C"/>
    <w:rsid w:val="00851390"/>
    <w:rsid w:val="00854DE0"/>
    <w:rsid w:val="00865BA5"/>
    <w:rsid w:val="00871C07"/>
    <w:rsid w:val="00896FE5"/>
    <w:rsid w:val="008C652F"/>
    <w:rsid w:val="008D0D6D"/>
    <w:rsid w:val="008D19F3"/>
    <w:rsid w:val="008F16D8"/>
    <w:rsid w:val="0091632E"/>
    <w:rsid w:val="00922A53"/>
    <w:rsid w:val="00941CA6"/>
    <w:rsid w:val="00985AE7"/>
    <w:rsid w:val="009B42C3"/>
    <w:rsid w:val="009B67B4"/>
    <w:rsid w:val="009C177B"/>
    <w:rsid w:val="00A17111"/>
    <w:rsid w:val="00A25E6C"/>
    <w:rsid w:val="00A4424C"/>
    <w:rsid w:val="00A44CFA"/>
    <w:rsid w:val="00A96167"/>
    <w:rsid w:val="00AA4051"/>
    <w:rsid w:val="00AD1893"/>
    <w:rsid w:val="00B0771F"/>
    <w:rsid w:val="00B35B3F"/>
    <w:rsid w:val="00B66996"/>
    <w:rsid w:val="00B81DDB"/>
    <w:rsid w:val="00BB3CF7"/>
    <w:rsid w:val="00BC29B2"/>
    <w:rsid w:val="00BD0C7C"/>
    <w:rsid w:val="00C01FC9"/>
    <w:rsid w:val="00C17AE8"/>
    <w:rsid w:val="00C34A4A"/>
    <w:rsid w:val="00C40C80"/>
    <w:rsid w:val="00C51B03"/>
    <w:rsid w:val="00C978AB"/>
    <w:rsid w:val="00C97F8B"/>
    <w:rsid w:val="00CA4637"/>
    <w:rsid w:val="00CE3791"/>
    <w:rsid w:val="00CF4665"/>
    <w:rsid w:val="00CF47A6"/>
    <w:rsid w:val="00D10DAB"/>
    <w:rsid w:val="00D110A2"/>
    <w:rsid w:val="00D30D68"/>
    <w:rsid w:val="00D9527E"/>
    <w:rsid w:val="00DA2DBF"/>
    <w:rsid w:val="00DA4F36"/>
    <w:rsid w:val="00DB7194"/>
    <w:rsid w:val="00DC2E04"/>
    <w:rsid w:val="00DE488C"/>
    <w:rsid w:val="00DF7164"/>
    <w:rsid w:val="00DF716F"/>
    <w:rsid w:val="00E01CE0"/>
    <w:rsid w:val="00E13D6F"/>
    <w:rsid w:val="00E37DAA"/>
    <w:rsid w:val="00E4529D"/>
    <w:rsid w:val="00EA76EB"/>
    <w:rsid w:val="00ED449D"/>
    <w:rsid w:val="00ED7A75"/>
    <w:rsid w:val="00EE65FA"/>
    <w:rsid w:val="00EE7E3D"/>
    <w:rsid w:val="00EF7047"/>
    <w:rsid w:val="00F0322A"/>
    <w:rsid w:val="00F23B4F"/>
    <w:rsid w:val="00F3195F"/>
    <w:rsid w:val="00F43233"/>
    <w:rsid w:val="00F66AD4"/>
    <w:rsid w:val="00F80CB4"/>
    <w:rsid w:val="00FA2C2E"/>
    <w:rsid w:val="00FB292A"/>
    <w:rsid w:val="00FB743A"/>
    <w:rsid w:val="00FD21D6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A9E3736"/>
  <w15:docId w15:val="{050FDBDF-98B9-450B-8662-9CC62A8C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9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D449D"/>
  </w:style>
  <w:style w:type="paragraph" w:styleId="a5">
    <w:name w:val="footer"/>
    <w:basedOn w:val="a"/>
    <w:link w:val="a6"/>
    <w:uiPriority w:val="99"/>
    <w:unhideWhenUsed/>
    <w:rsid w:val="00ED449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D449D"/>
  </w:style>
  <w:style w:type="character" w:styleId="Hyperlink">
    <w:name w:val="Hyperlink"/>
    <w:basedOn w:val="a0"/>
    <w:uiPriority w:val="99"/>
    <w:unhideWhenUsed/>
    <w:rsid w:val="00ED449D"/>
    <w:rPr>
      <w:color w:val="0563C1" w:themeColor="hyperlink"/>
      <w:u w:val="single"/>
    </w:rPr>
  </w:style>
  <w:style w:type="paragraph" w:customStyle="1" w:styleId="p1">
    <w:name w:val="p1"/>
    <w:basedOn w:val="a"/>
    <w:rsid w:val="0025349A"/>
    <w:pPr>
      <w:bidi w:val="0"/>
      <w:jc w:val="right"/>
    </w:pPr>
    <w:rPr>
      <w:rFonts w:ascii="Arial" w:hAnsi="Arial" w:cs="Arial"/>
      <w:sz w:val="14"/>
      <w:szCs w:val="14"/>
      <w:lang w:bidi="ar-SA"/>
    </w:rPr>
  </w:style>
  <w:style w:type="character" w:customStyle="1" w:styleId="s1">
    <w:name w:val="s1"/>
    <w:basedOn w:val="a0"/>
    <w:rsid w:val="0025349A"/>
    <w:rPr>
      <w:rFonts w:ascii="Arial" w:hAnsi="Arial" w:cs="Arial" w:hint="default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EF704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F704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2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rBe@molsa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לימור אשכנזי</dc:creator>
  <cp:lastModifiedBy>אורטל גבריאל</cp:lastModifiedBy>
  <cp:revision>5</cp:revision>
  <cp:lastPrinted>2019-10-03T06:19:00Z</cp:lastPrinted>
  <dcterms:created xsi:type="dcterms:W3CDTF">2024-09-16T08:32:00Z</dcterms:created>
  <dcterms:modified xsi:type="dcterms:W3CDTF">2024-10-07T05:46:00Z</dcterms:modified>
</cp:coreProperties>
</file>