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4D44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b/>
          <w:bCs/>
          <w:color w:val="323130"/>
          <w:sz w:val="28"/>
          <w:szCs w:val="28"/>
          <w:u w:val="single"/>
          <w:bdr w:val="none" w:sz="0" w:space="0" w:color="auto" w:frame="1"/>
          <w:rtl/>
        </w:rPr>
      </w:pPr>
      <w:r w:rsidRPr="006A4333">
        <w:rPr>
          <w:rFonts w:ascii="David" w:hAnsi="David" w:cs="David"/>
          <w:b/>
          <w:bCs/>
          <w:color w:val="323130"/>
          <w:sz w:val="28"/>
          <w:szCs w:val="28"/>
          <w:u w:val="single"/>
          <w:bdr w:val="none" w:sz="0" w:space="0" w:color="auto" w:frame="1"/>
          <w:rtl/>
        </w:rPr>
        <w:t>דרוש</w:t>
      </w:r>
      <w:r>
        <w:rPr>
          <w:rFonts w:ascii="David" w:hAnsi="David" w:cs="David" w:hint="cs"/>
          <w:b/>
          <w:bCs/>
          <w:color w:val="323130"/>
          <w:sz w:val="28"/>
          <w:szCs w:val="28"/>
          <w:u w:val="single"/>
          <w:bdr w:val="none" w:sz="0" w:space="0" w:color="auto" w:frame="1"/>
          <w:rtl/>
        </w:rPr>
        <w:t>/</w:t>
      </w:r>
      <w:r w:rsidRPr="006A4333">
        <w:rPr>
          <w:rFonts w:ascii="David" w:hAnsi="David" w:cs="David"/>
          <w:b/>
          <w:bCs/>
          <w:color w:val="323130"/>
          <w:sz w:val="28"/>
          <w:szCs w:val="28"/>
          <w:u w:val="single"/>
          <w:bdr w:val="none" w:sz="0" w:space="0" w:color="auto" w:frame="1"/>
          <w:rtl/>
        </w:rPr>
        <w:t xml:space="preserve">ה </w:t>
      </w:r>
      <w:proofErr w:type="spellStart"/>
      <w:r w:rsidRPr="001A12EF">
        <w:rPr>
          <w:rFonts w:ascii="David" w:hAnsi="David" w:cs="David"/>
          <w:b/>
          <w:bCs/>
          <w:color w:val="323130"/>
          <w:sz w:val="36"/>
          <w:szCs w:val="36"/>
          <w:u w:val="single"/>
          <w:bdr w:val="none" w:sz="0" w:space="0" w:color="auto" w:frame="1"/>
          <w:rtl/>
        </w:rPr>
        <w:t>מ</w:t>
      </w:r>
      <w:r w:rsidR="00F57A3C">
        <w:rPr>
          <w:rFonts w:ascii="David" w:hAnsi="David" w:cs="David" w:hint="cs"/>
          <w:b/>
          <w:bCs/>
          <w:color w:val="323130"/>
          <w:sz w:val="36"/>
          <w:szCs w:val="36"/>
          <w:u w:val="single"/>
          <w:bdr w:val="none" w:sz="0" w:space="0" w:color="auto" w:frame="1"/>
          <w:rtl/>
        </w:rPr>
        <w:t>דריכ</w:t>
      </w:r>
      <w:proofErr w:type="spellEnd"/>
      <w:r w:rsidR="00F57A3C">
        <w:rPr>
          <w:rFonts w:ascii="David" w:hAnsi="David" w:cs="David" w:hint="cs"/>
          <w:b/>
          <w:bCs/>
          <w:color w:val="323130"/>
          <w:sz w:val="36"/>
          <w:szCs w:val="36"/>
          <w:u w:val="single"/>
          <w:bdr w:val="none" w:sz="0" w:space="0" w:color="auto" w:frame="1"/>
          <w:rtl/>
        </w:rPr>
        <w:t xml:space="preserve">/ת </w:t>
      </w:r>
      <w:r w:rsidR="0087339A">
        <w:rPr>
          <w:rFonts w:ascii="David" w:hAnsi="David" w:cs="David" w:hint="cs"/>
          <w:b/>
          <w:bCs/>
          <w:color w:val="323130"/>
          <w:sz w:val="36"/>
          <w:szCs w:val="36"/>
          <w:u w:val="single"/>
          <w:bdr w:val="none" w:sz="0" w:space="0" w:color="auto" w:frame="1"/>
          <w:rtl/>
        </w:rPr>
        <w:t>מחשבים</w:t>
      </w:r>
      <w:r w:rsidRPr="001A12EF">
        <w:rPr>
          <w:rFonts w:ascii="David" w:hAnsi="David" w:cs="David"/>
          <w:b/>
          <w:bCs/>
          <w:color w:val="32313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4333">
        <w:rPr>
          <w:rFonts w:ascii="David" w:hAnsi="David" w:cs="David"/>
          <w:b/>
          <w:bCs/>
          <w:color w:val="323130"/>
          <w:sz w:val="28"/>
          <w:szCs w:val="28"/>
          <w:u w:val="single"/>
          <w:bdr w:val="none" w:sz="0" w:space="0" w:color="auto" w:frame="1"/>
          <w:rtl/>
        </w:rPr>
        <w:t xml:space="preserve">למרכז </w:t>
      </w:r>
      <w:r>
        <w:rPr>
          <w:rFonts w:ascii="David" w:hAnsi="David" w:cs="David" w:hint="cs"/>
          <w:b/>
          <w:bCs/>
          <w:color w:val="323130"/>
          <w:sz w:val="28"/>
          <w:szCs w:val="28"/>
          <w:u w:val="single"/>
          <w:bdr w:val="none" w:sz="0" w:space="0" w:color="auto" w:frame="1"/>
          <w:rtl/>
        </w:rPr>
        <w:t xml:space="preserve">של </w:t>
      </w:r>
      <w:r w:rsidRPr="006A4333">
        <w:rPr>
          <w:rFonts w:ascii="David" w:hAnsi="David" w:cs="David"/>
          <w:b/>
          <w:bCs/>
          <w:color w:val="323130"/>
          <w:sz w:val="28"/>
          <w:szCs w:val="28"/>
          <w:u w:val="single"/>
          <w:bdr w:val="none" w:sz="0" w:space="0" w:color="auto" w:frame="1"/>
          <w:rtl/>
        </w:rPr>
        <w:t xml:space="preserve">מכון פוירשטיין- </w:t>
      </w:r>
    </w:p>
    <w:p w14:paraId="28250D6F" w14:textId="77777777" w:rsidR="00DF4F21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</w:p>
    <w:p w14:paraId="30812C19" w14:textId="77777777" w:rsidR="00DF4F21" w:rsidRPr="00F44AFD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 w:rsidRPr="00096FEA">
        <w:rPr>
          <w:rFonts w:ascii="David" w:hAnsi="David" w:cs="David" w:hint="cs"/>
          <w:color w:val="323130"/>
          <w:bdr w:val="none" w:sz="0" w:space="0" w:color="auto" w:frame="1"/>
          <w:rtl/>
        </w:rPr>
        <w:t>מכון פוירשטיין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 xml:space="preserve"> </w:t>
      </w:r>
      <w:r w:rsidRPr="00F44AFD">
        <w:rPr>
          <w:rFonts w:ascii="David" w:hAnsi="David" w:cs="David"/>
          <w:color w:val="323130"/>
          <w:bdr w:val="none" w:sz="0" w:space="0" w:color="auto" w:frame="1"/>
          <w:rtl/>
        </w:rPr>
        <w:t>נשע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ן</w:t>
      </w:r>
      <w:r w:rsidRPr="00F44AFD">
        <w:rPr>
          <w:rFonts w:ascii="David" w:hAnsi="David" w:cs="David"/>
          <w:color w:val="323130"/>
          <w:bdr w:val="none" w:sz="0" w:space="0" w:color="auto" w:frame="1"/>
          <w:rtl/>
        </w:rPr>
        <w:t xml:space="preserve"> על חזונו של פרופסור פוירשטיין – "האדם כישות משתנה", אשר שם דגש על האמונה ביכולת ההשתנות של האדם והיכולת להתקדם ולהגיע למימוש פוטנציאל, גם לאחר פגיעה מוחית.  </w:t>
      </w:r>
    </w:p>
    <w:p w14:paraId="66858D93" w14:textId="77777777" w:rsidR="00DF4F21" w:rsidRPr="00393C51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>
        <w:rPr>
          <w:rFonts w:ascii="David" w:hAnsi="David" w:cs="David" w:hint="cs"/>
          <w:color w:val="323130"/>
          <w:bdr w:val="none" w:sz="0" w:space="0" w:color="auto" w:frame="1"/>
          <w:rtl/>
        </w:rPr>
        <w:t xml:space="preserve">המקום הינו 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מרכז שיקום 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ל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נפגעי ראש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,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 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ה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עוסק בתהליכי שיקום לאחר השלב האשפוזי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,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 בגילאי 20-60. השיקום מתמקד בהיבטים קוגניטיביים, תפקודיים, חברתיים ורגשיים. </w:t>
      </w:r>
      <w:r w:rsidRPr="00393C51">
        <w:rPr>
          <w:rFonts w:ascii="David" w:hAnsi="David" w:cs="David"/>
          <w:color w:val="323130"/>
          <w:bdr w:val="none" w:sz="0" w:space="0" w:color="auto" w:frame="1"/>
          <w:rtl/>
        </w:rPr>
        <w:t>אנו שואפים כי תהליך השיקום במרכז יקדם את יכולותיו של האדם, במרחב תחומי חיים, בהתאם לשאיפותיו, ויכולותיו.</w:t>
      </w:r>
    </w:p>
    <w:p w14:paraId="2C954015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רוב העבודה נעשית בקבוצות קטנות 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ב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או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ו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ירה משפחתית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, חמה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 ותומכת.</w:t>
      </w:r>
    </w:p>
    <w:p w14:paraId="74C82CE2" w14:textId="77777777" w:rsidR="00DF4F21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</w:p>
    <w:p w14:paraId="3E6ED057" w14:textId="77777777" w:rsidR="00DF4F21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המרכז 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 xml:space="preserve">הינו בראשון לציון, קרוב מאד לכביש 431. למקום נגישות נוחה בתחבורה ציבורית וברכב, עם חניה קרובה. </w:t>
      </w:r>
    </w:p>
    <w:p w14:paraId="3C3B655C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>
        <w:rPr>
          <w:rFonts w:ascii="David" w:hAnsi="David" w:cs="David" w:hint="cs"/>
          <w:color w:val="323130"/>
          <w:bdr w:val="none" w:sz="0" w:space="0" w:color="auto" w:frame="1"/>
          <w:rtl/>
        </w:rPr>
        <w:t>אנו מתחייבים לשכר הוגן והתפתחות אישית ומקצועית דרך הדרכה ולמידה.</w:t>
      </w:r>
    </w:p>
    <w:p w14:paraId="4DAC4666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</w:p>
    <w:p w14:paraId="651597EF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u w:val="single"/>
          <w:bdr w:val="none" w:sz="0" w:space="0" w:color="auto" w:frame="1"/>
          <w:rtl/>
        </w:rPr>
      </w:pPr>
      <w:r w:rsidRPr="006A4333">
        <w:rPr>
          <w:rFonts w:ascii="David" w:hAnsi="David" w:cs="David"/>
          <w:color w:val="323130"/>
          <w:u w:val="single"/>
          <w:bdr w:val="none" w:sz="0" w:space="0" w:color="auto" w:frame="1"/>
          <w:rtl/>
        </w:rPr>
        <w:t xml:space="preserve">תחומי אחריות: </w:t>
      </w:r>
    </w:p>
    <w:p w14:paraId="0872A6B6" w14:textId="77777777" w:rsidR="0087339A" w:rsidRDefault="00DF4F21" w:rsidP="0087339A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*</w:t>
      </w:r>
      <w:r w:rsidR="0087339A">
        <w:rPr>
          <w:rFonts w:ascii="David" w:hAnsi="David" w:cs="David" w:hint="cs"/>
          <w:color w:val="323130"/>
          <w:bdr w:val="none" w:sz="0" w:space="0" w:color="auto" w:frame="1"/>
          <w:rtl/>
        </w:rPr>
        <w:t>בנייה וניהול תכניות התערבות, ממוקדות מטרות</w:t>
      </w:r>
    </w:p>
    <w:p w14:paraId="31724366" w14:textId="77777777" w:rsidR="00DF4F21" w:rsidRPr="006A4333" w:rsidRDefault="0087339A" w:rsidP="0087339A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>
        <w:rPr>
          <w:rFonts w:ascii="David" w:hAnsi="David" w:cs="David" w:hint="cs"/>
          <w:color w:val="323130"/>
          <w:bdr w:val="none" w:sz="0" w:space="0" w:color="auto" w:frame="1"/>
          <w:rtl/>
        </w:rPr>
        <w:t>*</w:t>
      </w:r>
      <w:r w:rsidR="00DF4F21">
        <w:rPr>
          <w:rFonts w:ascii="David" w:hAnsi="David" w:cs="David"/>
          <w:color w:val="323130"/>
          <w:bdr w:val="none" w:sz="0" w:space="0" w:color="auto" w:frame="1"/>
          <w:rtl/>
        </w:rPr>
        <w:t>ה</w:t>
      </w:r>
      <w:r w:rsidR="00DF4F21">
        <w:rPr>
          <w:rFonts w:ascii="David" w:hAnsi="David" w:cs="David" w:hint="cs"/>
          <w:color w:val="323130"/>
          <w:bdr w:val="none" w:sz="0" w:space="0" w:color="auto" w:frame="1"/>
          <w:rtl/>
        </w:rPr>
        <w:t>נחיית</w:t>
      </w:r>
      <w:r w:rsidR="00DF4F21"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 קבוצות</w:t>
      </w:r>
      <w:r w:rsidR="00E53047">
        <w:rPr>
          <w:rFonts w:ascii="David" w:hAnsi="David" w:cs="David" w:hint="cs"/>
          <w:color w:val="323130"/>
          <w:bdr w:val="none" w:sz="0" w:space="0" w:color="auto" w:frame="1"/>
          <w:rtl/>
        </w:rPr>
        <w:t xml:space="preserve"> מגוונות 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בדגש על</w:t>
      </w:r>
      <w:r w:rsidR="00E53047">
        <w:rPr>
          <w:rFonts w:ascii="David" w:hAnsi="David" w:cs="David" w:hint="cs"/>
          <w:color w:val="323130"/>
          <w:bdr w:val="none" w:sz="0" w:space="0" w:color="auto" w:frame="1"/>
          <w:rtl/>
        </w:rPr>
        <w:t xml:space="preserve"> עבודה קוגניטיבית</w:t>
      </w:r>
    </w:p>
    <w:p w14:paraId="07906B23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*</w:t>
      </w:r>
      <w:r>
        <w:rPr>
          <w:rFonts w:ascii="David" w:hAnsi="David" w:cs="David"/>
          <w:color w:val="323130"/>
          <w:bdr w:val="none" w:sz="0" w:space="0" w:color="auto" w:frame="1"/>
          <w:rtl/>
        </w:rPr>
        <w:t>ליווי אישי ותמיכה במשתקמים</w:t>
      </w:r>
    </w:p>
    <w:p w14:paraId="4A6AD157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</w:p>
    <w:p w14:paraId="7EEDD636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u w:val="single"/>
          <w:rtl/>
        </w:rPr>
      </w:pPr>
      <w:r w:rsidRPr="006A4333">
        <w:rPr>
          <w:rFonts w:ascii="David" w:hAnsi="David" w:cs="David"/>
          <w:color w:val="323130"/>
          <w:u w:val="single"/>
          <w:bdr w:val="none" w:sz="0" w:space="0" w:color="auto" w:frame="1"/>
          <w:rtl/>
        </w:rPr>
        <w:t>דרישות התפקיד</w:t>
      </w:r>
      <w:r w:rsidRPr="006A4333">
        <w:rPr>
          <w:rFonts w:ascii="David" w:hAnsi="David" w:cs="David"/>
          <w:color w:val="323130"/>
          <w:u w:val="single"/>
          <w:bdr w:val="none" w:sz="0" w:space="0" w:color="auto" w:frame="1"/>
        </w:rPr>
        <w:t>:</w:t>
      </w:r>
    </w:p>
    <w:p w14:paraId="053FCD22" w14:textId="77777777" w:rsidR="0087339A" w:rsidRPr="0087339A" w:rsidRDefault="0087339A" w:rsidP="0087339A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*ניסיון 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 xml:space="preserve">מקצועי </w:t>
      </w:r>
      <w:r>
        <w:rPr>
          <w:rFonts w:ascii="David" w:hAnsi="David" w:cs="David" w:hint="cs"/>
          <w:color w:val="323130"/>
          <w:rtl/>
        </w:rPr>
        <w:t>רלוונטי</w:t>
      </w:r>
    </w:p>
    <w:p w14:paraId="7BAD3A09" w14:textId="77777777" w:rsidR="00DF4F21" w:rsidRPr="006A4333" w:rsidRDefault="00DF4F21" w:rsidP="0087339A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*ניסיון בעבודה עם אנשים עם צרכים מיוחדים</w:t>
      </w:r>
      <w:r w:rsidR="0071067E">
        <w:rPr>
          <w:rFonts w:ascii="David" w:hAnsi="David" w:cs="David" w:hint="cs"/>
          <w:color w:val="323130"/>
          <w:rtl/>
        </w:rPr>
        <w:t>-יתרון</w:t>
      </w:r>
    </w:p>
    <w:p w14:paraId="3F985D50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*ניסיון בהנחיית קבוצות-יתרון</w:t>
      </w:r>
    </w:p>
    <w:p w14:paraId="53408B38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 </w:t>
      </w:r>
    </w:p>
    <w:p w14:paraId="6E29D648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u w:val="single"/>
          <w:rtl/>
        </w:rPr>
      </w:pPr>
      <w:r w:rsidRPr="006A4333">
        <w:rPr>
          <w:rFonts w:ascii="David" w:hAnsi="David" w:cs="David"/>
          <w:color w:val="323130"/>
          <w:u w:val="single"/>
          <w:bdr w:val="none" w:sz="0" w:space="0" w:color="auto" w:frame="1"/>
          <w:rtl/>
        </w:rPr>
        <w:t>כישורים נדרשים</w:t>
      </w:r>
      <w:r w:rsidRPr="006A4333">
        <w:rPr>
          <w:rFonts w:ascii="David" w:hAnsi="David" w:cs="David"/>
          <w:color w:val="323130"/>
          <w:u w:val="single"/>
          <w:bdr w:val="none" w:sz="0" w:space="0" w:color="auto" w:frame="1"/>
        </w:rPr>
        <w:t>:</w:t>
      </w:r>
    </w:p>
    <w:p w14:paraId="560E7A6C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</w:rPr>
        <w:t>* 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יצירתיות, יכולת אמפטית, אחריות, ראש גדול, סדר וארגון, קליטה מהירה</w:t>
      </w:r>
      <w:r w:rsidRPr="006A4333">
        <w:rPr>
          <w:rFonts w:ascii="David" w:hAnsi="David" w:cs="David"/>
          <w:color w:val="323130"/>
          <w:bdr w:val="none" w:sz="0" w:space="0" w:color="auto" w:frame="1"/>
        </w:rPr>
        <w:t>.</w:t>
      </w:r>
    </w:p>
    <w:p w14:paraId="047B5B3A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</w:rPr>
        <w:t>* </w:t>
      </w: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מוסר עבודה גבוה, יחסי אנוש מעולים ויכולת עבודה בצוות</w:t>
      </w:r>
      <w:r w:rsidRPr="006A4333">
        <w:rPr>
          <w:rFonts w:ascii="David" w:hAnsi="David" w:cs="David"/>
          <w:color w:val="323130"/>
          <w:bdr w:val="none" w:sz="0" w:space="0" w:color="auto" w:frame="1"/>
        </w:rPr>
        <w:t>.</w:t>
      </w:r>
    </w:p>
    <w:p w14:paraId="0B677952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rtl/>
        </w:rPr>
      </w:pPr>
    </w:p>
    <w:p w14:paraId="1BA5E993" w14:textId="77777777" w:rsidR="00DF4F21" w:rsidRPr="006A4333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המשרה הינה </w:t>
      </w:r>
      <w:r w:rsidR="0087339A">
        <w:rPr>
          <w:rFonts w:ascii="David" w:hAnsi="David" w:cs="David" w:hint="cs"/>
          <w:color w:val="323130"/>
          <w:bdr w:val="none" w:sz="0" w:space="0" w:color="auto" w:frame="1"/>
          <w:rtl/>
        </w:rPr>
        <w:t>4-</w:t>
      </w:r>
      <w:bookmarkStart w:id="0" w:name="_GoBack"/>
      <w:bookmarkEnd w:id="0"/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>5 ימים בשבוע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>, בשעות הבוקר</w:t>
      </w:r>
      <w:r w:rsidR="00C249B8">
        <w:rPr>
          <w:rFonts w:ascii="David" w:hAnsi="David" w:cs="David" w:hint="cs"/>
          <w:color w:val="323130"/>
          <w:bdr w:val="none" w:sz="0" w:space="0" w:color="auto" w:frame="1"/>
          <w:rtl/>
        </w:rPr>
        <w:t>, קיימת גמישות.</w:t>
      </w:r>
    </w:p>
    <w:p w14:paraId="46FE7B60" w14:textId="77777777" w:rsidR="00DF4F21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 w:rsidRPr="006A4333">
        <w:rPr>
          <w:rFonts w:ascii="David" w:hAnsi="David" w:cs="David"/>
          <w:color w:val="323130"/>
          <w:bdr w:val="none" w:sz="0" w:space="0" w:color="auto" w:frame="1"/>
          <w:rtl/>
        </w:rPr>
        <w:t xml:space="preserve">המשרה מיועדת לגברים ונשים. </w:t>
      </w:r>
    </w:p>
    <w:p w14:paraId="2BCFFCF3" w14:textId="77777777" w:rsidR="00DF4F21" w:rsidRDefault="00DF4F21" w:rsidP="00DF4F2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</w:p>
    <w:p w14:paraId="6527BF68" w14:textId="77777777" w:rsidR="00DF4F21" w:rsidRDefault="00DF4F21" w:rsidP="00DF4F21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color w:val="323130"/>
          <w:bdr w:val="none" w:sz="0" w:space="0" w:color="auto" w:frame="1"/>
          <w:rtl/>
        </w:rPr>
      </w:pPr>
      <w:r w:rsidRPr="00363225">
        <w:rPr>
          <w:rFonts w:ascii="David" w:hAnsi="David" w:cs="David"/>
          <w:color w:val="323130"/>
          <w:bdr w:val="none" w:sz="0" w:space="0" w:color="auto" w:frame="1"/>
          <w:rtl/>
        </w:rPr>
        <w:t>מייל לשליחת קורות חיים</w:t>
      </w:r>
      <w:r w:rsidRPr="00363225">
        <w:rPr>
          <w:rFonts w:ascii="David" w:hAnsi="David" w:cs="David" w:hint="cs"/>
          <w:color w:val="323130"/>
          <w:bdr w:val="none" w:sz="0" w:space="0" w:color="auto" w:frame="1"/>
          <w:rtl/>
        </w:rPr>
        <w:t xml:space="preserve"> - </w:t>
      </w:r>
      <w:r w:rsidRPr="00363225">
        <w:rPr>
          <w:rFonts w:ascii="David" w:hAnsi="David" w:cs="David"/>
          <w:color w:val="323130"/>
          <w:bdr w:val="none" w:sz="0" w:space="0" w:color="auto" w:frame="1"/>
        </w:rPr>
        <w:t xml:space="preserve">  </w:t>
      </w:r>
      <w:hyperlink r:id="rId7" w:tgtFrame="_blank" w:history="1">
        <w:r w:rsidRPr="00363225">
          <w:rPr>
            <w:rStyle w:val="Hyperlink"/>
            <w:rFonts w:ascii="David" w:hAnsi="David" w:cs="David"/>
            <w:bdr w:val="none" w:sz="0" w:space="0" w:color="auto" w:frame="1"/>
          </w:rPr>
          <w:t>nitzanw@icelp.org.il</w:t>
        </w:r>
      </w:hyperlink>
    </w:p>
    <w:p w14:paraId="40E6DD69" w14:textId="77777777" w:rsidR="00DF4F21" w:rsidRPr="00363225" w:rsidRDefault="00DF4F21" w:rsidP="00DF4F21">
      <w:pPr>
        <w:pStyle w:val="NormalWeb"/>
        <w:bidi/>
        <w:spacing w:before="0" w:beforeAutospacing="0" w:line="360" w:lineRule="auto"/>
        <w:rPr>
          <w:rFonts w:ascii="David" w:hAnsi="David" w:cs="David"/>
          <w:color w:val="323130"/>
          <w:bdr w:val="none" w:sz="0" w:space="0" w:color="auto" w:frame="1"/>
        </w:rPr>
      </w:pPr>
      <w:r w:rsidRPr="00363225">
        <w:rPr>
          <w:rFonts w:ascii="David" w:hAnsi="David" w:cs="David"/>
          <w:color w:val="323130"/>
          <w:bdr w:val="none" w:sz="0" w:space="0" w:color="auto" w:frame="1"/>
          <w:rtl/>
        </w:rPr>
        <w:t xml:space="preserve">טלפון </w:t>
      </w:r>
      <w:r>
        <w:rPr>
          <w:rFonts w:ascii="David" w:hAnsi="David" w:cs="David"/>
          <w:color w:val="323130"/>
          <w:bdr w:val="none" w:sz="0" w:space="0" w:color="auto" w:frame="1"/>
          <w:rtl/>
        </w:rPr>
        <w:t>–</w:t>
      </w:r>
      <w:r>
        <w:rPr>
          <w:rFonts w:ascii="David" w:hAnsi="David" w:cs="David" w:hint="cs"/>
          <w:color w:val="323130"/>
          <w:bdr w:val="none" w:sz="0" w:space="0" w:color="auto" w:frame="1"/>
          <w:rtl/>
        </w:rPr>
        <w:t xml:space="preserve"> ניצן -</w:t>
      </w:r>
      <w:r w:rsidRPr="00363225">
        <w:rPr>
          <w:rFonts w:ascii="David" w:hAnsi="David" w:cs="David"/>
          <w:color w:val="323130"/>
          <w:bdr w:val="none" w:sz="0" w:space="0" w:color="auto" w:frame="1"/>
          <w:rtl/>
        </w:rPr>
        <w:t xml:space="preserve"> 0506512938</w:t>
      </w:r>
    </w:p>
    <w:p w14:paraId="73C8DCCF" w14:textId="77777777" w:rsidR="003934E1" w:rsidRDefault="003934E1"/>
    <w:sectPr w:rsidR="003934E1" w:rsidSect="00B93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21"/>
    <w:rsid w:val="00022298"/>
    <w:rsid w:val="003934E1"/>
    <w:rsid w:val="0071067E"/>
    <w:rsid w:val="0087339A"/>
    <w:rsid w:val="00B13E85"/>
    <w:rsid w:val="00B93253"/>
    <w:rsid w:val="00C249B8"/>
    <w:rsid w:val="00DF4F21"/>
    <w:rsid w:val="00E53047"/>
    <w:rsid w:val="00F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F7F1"/>
  <w15:chartTrackingRefBased/>
  <w15:docId w15:val="{D856EC6B-F4F7-4311-8F8D-C03B8BCB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F4F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F4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itzanw@icelp.org.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240612D88E52F419AF39DF8C56C4F08" ma:contentTypeVersion="14" ma:contentTypeDescription="צור מסמך חדש." ma:contentTypeScope="" ma:versionID="640a2113ec34fd28c3135f72161443a9">
  <xsd:schema xmlns:xsd="http://www.w3.org/2001/XMLSchema" xmlns:xs="http://www.w3.org/2001/XMLSchema" xmlns:p="http://schemas.microsoft.com/office/2006/metadata/properties" xmlns:ns3="94fdc5c5-8882-465f-9bae-c8537e23ee89" targetNamespace="http://schemas.microsoft.com/office/2006/metadata/properties" ma:root="true" ma:fieldsID="863f1cfd10bdf7f9de4ea7805b367b4f" ns3:_="">
    <xsd:import namespace="94fdc5c5-8882-465f-9bae-c8537e23e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5c5-8882-465f-9bae-c8537e23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AAA67-9785-4FBC-ADFA-C08BF9E7E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dc5c5-8882-465f-9bae-c8537e23e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501AE-A63C-4EAE-8A11-81BE858B8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96338-27FC-4A8C-8D2C-E3E734C1A395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4fdc5c5-8882-465f-9bae-c8537e23ee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Feuerstein Institute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 Wiesel Levy</dc:creator>
  <cp:keywords/>
  <dc:description/>
  <cp:lastModifiedBy>Nitzan Wiesel Levy</cp:lastModifiedBy>
  <cp:revision>2</cp:revision>
  <dcterms:created xsi:type="dcterms:W3CDTF">2024-10-27T16:07:00Z</dcterms:created>
  <dcterms:modified xsi:type="dcterms:W3CDTF">2024-10-27T16:07:00Z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0x010100C240612D88E52F419AF39DF8C56C4F08</vt:lpwstr>
  </property>
</Properties>
</file>