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634" w:rsidRDefault="004B6634" w:rsidP="004B6634">
      <w:pPr>
        <w:spacing w:line="276" w:lineRule="auto"/>
      </w:pPr>
      <w:r>
        <w:rPr>
          <w:rFonts w:asciiTheme="minorBidi" w:hAnsiTheme="minorBidi"/>
          <w:b/>
          <w:bCs/>
          <w:rtl/>
        </w:rPr>
        <w:t xml:space="preserve">עמותת </w:t>
      </w:r>
      <w:proofErr w:type="spellStart"/>
      <w:r>
        <w:rPr>
          <w:rFonts w:asciiTheme="minorBidi" w:hAnsiTheme="minorBidi"/>
          <w:b/>
          <w:bCs/>
          <w:rtl/>
        </w:rPr>
        <w:t>אל"א</w:t>
      </w:r>
      <w:proofErr w:type="spellEnd"/>
      <w:r>
        <w:rPr>
          <w:rFonts w:asciiTheme="minorBidi" w:hAnsiTheme="minorBidi"/>
          <w:b/>
          <w:bCs/>
          <w:rtl/>
        </w:rPr>
        <w:t xml:space="preserve"> - אקים לאפוטרופסות </w:t>
      </w:r>
      <w:r>
        <w:rPr>
          <w:rFonts w:asciiTheme="minorBidi" w:hAnsiTheme="minorBidi"/>
          <w:b/>
          <w:bCs/>
          <w:sz w:val="24"/>
          <w:szCs w:val="24"/>
          <w:rtl/>
        </w:rPr>
        <w:t xml:space="preserve">מתחדשת ומתרחבת </w:t>
      </w:r>
      <w:r>
        <w:rPr>
          <w:rFonts w:asciiTheme="minorBidi" w:hAnsiTheme="minorBidi"/>
          <w:b/>
          <w:bCs/>
          <w:rtl/>
        </w:rPr>
        <w:t xml:space="preserve">– </w:t>
      </w:r>
    </w:p>
    <w:p w:rsidR="004B6634" w:rsidRDefault="004B6634" w:rsidP="003F3CC9">
      <w:pPr>
        <w:spacing w:line="276" w:lineRule="auto"/>
        <w:rPr>
          <w:rtl/>
        </w:rPr>
      </w:pPr>
      <w:r>
        <w:rPr>
          <w:rFonts w:asciiTheme="minorBidi" w:hAnsiTheme="minorBidi"/>
          <w:b/>
          <w:bCs/>
          <w:u w:val="single"/>
          <w:rtl/>
        </w:rPr>
        <w:t xml:space="preserve">דרוש אחראי אזור לאזור </w:t>
      </w:r>
      <w:r w:rsidR="003F3CC9">
        <w:rPr>
          <w:rFonts w:asciiTheme="minorBidi" w:hAnsiTheme="minorBidi" w:hint="cs"/>
          <w:b/>
          <w:bCs/>
          <w:u w:val="single"/>
          <w:rtl/>
        </w:rPr>
        <w:t>הצפון</w:t>
      </w:r>
    </w:p>
    <w:p w:rsidR="004B6634" w:rsidRDefault="004B6634" w:rsidP="004A3EEB">
      <w:pPr>
        <w:spacing w:line="276" w:lineRule="auto"/>
        <w:rPr>
          <w:rFonts w:asciiTheme="minorBidi" w:hAnsiTheme="minorBidi"/>
        </w:rPr>
      </w:pPr>
      <w:r>
        <w:rPr>
          <w:rFonts w:asciiTheme="minorBidi" w:hAnsiTheme="minorBidi"/>
          <w:u w:val="single"/>
          <w:rtl/>
        </w:rPr>
        <w:t>הגדרת התפקיד:</w:t>
      </w:r>
      <w:r>
        <w:rPr>
          <w:rFonts w:asciiTheme="minorBidi" w:hAnsiTheme="minorBidi"/>
          <w:rtl/>
        </w:rPr>
        <w:t xml:space="preserve"> אחראי האזור משמש כאפוטרופוס לאנשים עם מוגבלויות ומתפקידו לדאוג לרווחת</w:t>
      </w:r>
      <w:r>
        <w:rPr>
          <w:rFonts w:asciiTheme="minorBidi" w:hAnsiTheme="minorBidi" w:hint="cs"/>
          <w:rtl/>
        </w:rPr>
        <w:t xml:space="preserve">ם הכוללת </w:t>
      </w:r>
      <w:r w:rsidR="004A3EEB">
        <w:rPr>
          <w:rFonts w:asciiTheme="minorBidi" w:hAnsiTheme="minorBidi" w:hint="cs"/>
          <w:rtl/>
        </w:rPr>
        <w:t>התייחסות למכלול ה</w:t>
      </w:r>
      <w:r w:rsidR="004A3EEB">
        <w:rPr>
          <w:rFonts w:asciiTheme="minorBidi" w:hAnsiTheme="minorBidi"/>
          <w:rtl/>
        </w:rPr>
        <w:t>צרכי</w:t>
      </w:r>
      <w:r w:rsidR="004A3EEB">
        <w:rPr>
          <w:rFonts w:asciiTheme="minorBidi" w:hAnsiTheme="minorBidi" w:hint="cs"/>
          <w:rtl/>
        </w:rPr>
        <w:t>ם</w:t>
      </w:r>
      <w:r>
        <w:rPr>
          <w:rFonts w:asciiTheme="minorBidi" w:hAnsiTheme="minorBidi"/>
          <w:rtl/>
        </w:rPr>
        <w:t xml:space="preserve"> האישיים, בריאותיים וכלכליים. </w:t>
      </w:r>
    </w:p>
    <w:p w:rsidR="004B6634" w:rsidRDefault="004B6634" w:rsidP="004B6634">
      <w:pPr>
        <w:spacing w:line="276" w:lineRule="auto"/>
        <w:rPr>
          <w:rFonts w:asciiTheme="minorBidi" w:hAnsiTheme="minorBidi"/>
        </w:rPr>
      </w:pPr>
      <w:r>
        <w:rPr>
          <w:rFonts w:asciiTheme="minorBidi" w:hAnsiTheme="minorBidi"/>
          <w:rtl/>
        </w:rPr>
        <w:t>אחראי האזור נדרש לעבודת שטח. הכרות ויצירת קשר עם כל מקבלי השירות, ביקור מקבלי השירות אחת לתקופה, ליווי והדרכה של צוות מבקרות אשר נמצאות בקשר תדיר עם מקבלי השירות, קשר מקצועי עם מסגרות הדיור וצוות רב מקצועי, קשר עם משפחות.</w:t>
      </w:r>
    </w:p>
    <w:p w:rsidR="004B6634" w:rsidRDefault="004B6634" w:rsidP="004B6634">
      <w:pPr>
        <w:spacing w:line="276" w:lineRule="auto"/>
        <w:rPr>
          <w:rFonts w:asciiTheme="minorBidi" w:hAnsiTheme="minorBidi"/>
        </w:rPr>
      </w:pPr>
      <w:r>
        <w:rPr>
          <w:rFonts w:asciiTheme="minorBidi" w:hAnsiTheme="minorBidi"/>
          <w:rtl/>
        </w:rPr>
        <w:t xml:space="preserve">בנוסף, תפקיד זה דורש </w:t>
      </w:r>
      <w:r w:rsidR="004A3EEB">
        <w:rPr>
          <w:rFonts w:asciiTheme="minorBidi" w:hAnsiTheme="minorBidi" w:hint="cs"/>
          <w:rtl/>
        </w:rPr>
        <w:t xml:space="preserve">כתיבה, </w:t>
      </w:r>
      <w:r>
        <w:rPr>
          <w:rFonts w:asciiTheme="minorBidi" w:hAnsiTheme="minorBidi"/>
          <w:rtl/>
        </w:rPr>
        <w:t xml:space="preserve">ניהול פיתוח ומעקב אחר תכניות אישיות לאדם, ניהול תקציבים, השתתפות פעילה בישיבות צוות, זמינות ומתן מענה טלפוני. </w:t>
      </w:r>
    </w:p>
    <w:p w:rsidR="004B6634" w:rsidRDefault="004B6634" w:rsidP="004B6634">
      <w:pPr>
        <w:spacing w:line="276" w:lineRule="auto"/>
        <w:rPr>
          <w:rFonts w:asciiTheme="minorBidi" w:hAnsiTheme="minorBidi"/>
        </w:rPr>
      </w:pPr>
      <w:r>
        <w:rPr>
          <w:rFonts w:asciiTheme="minorBidi" w:hAnsiTheme="minorBidi"/>
          <w:rtl/>
        </w:rPr>
        <w:t>נכונות למשרה מלאה.</w:t>
      </w:r>
    </w:p>
    <w:p w:rsidR="004B6634" w:rsidRDefault="004B6634" w:rsidP="004B6634">
      <w:pPr>
        <w:spacing w:line="276" w:lineRule="auto"/>
      </w:pPr>
      <w:r>
        <w:rPr>
          <w:rFonts w:asciiTheme="minorBidi" w:hAnsiTheme="minorBidi"/>
          <w:rtl/>
        </w:rPr>
        <w:t>דרישות התפקיד:</w:t>
      </w:r>
    </w:p>
    <w:p w:rsidR="004B6634" w:rsidRDefault="004B6634" w:rsidP="004B6634">
      <w:pPr>
        <w:spacing w:line="276" w:lineRule="auto"/>
      </w:pPr>
      <w:r>
        <w:rPr>
          <w:rFonts w:asciiTheme="minorBidi" w:hAnsiTheme="minorBidi"/>
          <w:rtl/>
        </w:rPr>
        <w:t>תואר ראשון בעבודה סוציאלית</w:t>
      </w:r>
      <w:r w:rsidR="003F3CC9">
        <w:rPr>
          <w:rFonts w:asciiTheme="minorBidi" w:hAnsiTheme="minorBidi" w:hint="cs"/>
          <w:rtl/>
        </w:rPr>
        <w:t xml:space="preserve">/ חינוך מיוחד/ תחום טיפולי </w:t>
      </w:r>
      <w:r w:rsidR="003F3CC9">
        <w:rPr>
          <w:rFonts w:asciiTheme="minorBidi" w:hAnsiTheme="minorBidi"/>
          <w:rtl/>
        </w:rPr>
        <w:t xml:space="preserve">- </w:t>
      </w:r>
      <w:r w:rsidR="003F3CC9">
        <w:rPr>
          <w:rFonts w:asciiTheme="minorBidi" w:hAnsiTheme="minorBidi" w:hint="cs"/>
          <w:rtl/>
        </w:rPr>
        <w:t>חובה</w:t>
      </w:r>
    </w:p>
    <w:p w:rsidR="004B6634" w:rsidRDefault="004B6634" w:rsidP="004B6634">
      <w:pPr>
        <w:spacing w:line="276" w:lineRule="auto"/>
      </w:pPr>
      <w:r>
        <w:rPr>
          <w:rFonts w:asciiTheme="minorBidi" w:hAnsiTheme="minorBidi"/>
          <w:rtl/>
        </w:rPr>
        <w:t xml:space="preserve">הכרות וניסיון עם תחום טיפול באנשים בעלי צרכים מיוחדים </w:t>
      </w:r>
      <w:r>
        <w:rPr>
          <w:rtl/>
        </w:rPr>
        <w:t>– יתרון</w:t>
      </w:r>
    </w:p>
    <w:p w:rsidR="004B6634" w:rsidRDefault="004B6634" w:rsidP="004B6634">
      <w:pPr>
        <w:spacing w:line="276" w:lineRule="auto"/>
      </w:pPr>
      <w:r>
        <w:rPr>
          <w:rFonts w:asciiTheme="minorBidi" w:hAnsiTheme="minorBidi"/>
          <w:rtl/>
        </w:rPr>
        <w:t>רישיון נהיגה – חובה</w:t>
      </w:r>
      <w:r w:rsidR="003F3CC9">
        <w:rPr>
          <w:rFonts w:asciiTheme="minorBidi" w:hAnsiTheme="minorBidi" w:hint="cs"/>
          <w:rtl/>
        </w:rPr>
        <w:t>.</w:t>
      </w:r>
      <w:r>
        <w:rPr>
          <w:rFonts w:asciiTheme="minorBidi" w:hAnsiTheme="minorBidi"/>
          <w:rtl/>
        </w:rPr>
        <w:t xml:space="preserve"> </w:t>
      </w:r>
      <w:bookmarkStart w:id="0" w:name="_GoBack"/>
      <w:bookmarkEnd w:id="0"/>
      <w:r w:rsidR="006D6814">
        <w:rPr>
          <w:rFonts w:hint="cs"/>
          <w:rtl/>
        </w:rPr>
        <w:t>קיימת אפשרות לרכב צמוד</w:t>
      </w:r>
    </w:p>
    <w:p w:rsidR="00AC7039" w:rsidRDefault="004B6634" w:rsidP="004B6634">
      <w:pPr>
        <w:spacing w:line="276" w:lineRule="auto"/>
        <w:rPr>
          <w:rFonts w:asciiTheme="minorBidi" w:hAnsiTheme="minorBidi"/>
          <w:rtl/>
        </w:rPr>
      </w:pPr>
      <w:r>
        <w:rPr>
          <w:rFonts w:asciiTheme="minorBidi" w:hAnsiTheme="minorBidi"/>
          <w:rtl/>
        </w:rPr>
        <w:t xml:space="preserve">אחריות, גמישות, יצירתיות, יכולת לקבלת החלטות ועבודה בממשקים רבים בו זמנית. </w:t>
      </w:r>
      <w:r w:rsidR="004A3EEB">
        <w:rPr>
          <w:rFonts w:asciiTheme="minorBidi" w:hAnsiTheme="minorBidi" w:hint="cs"/>
          <w:rtl/>
        </w:rPr>
        <w:t>יכולת עמידה בתנאי לחץ</w:t>
      </w:r>
      <w:r w:rsidR="00AC7039">
        <w:rPr>
          <w:rFonts w:asciiTheme="minorBidi" w:hAnsiTheme="minorBidi" w:hint="cs"/>
          <w:rtl/>
        </w:rPr>
        <w:t>, ניהול זמן וראייה רוחבית</w:t>
      </w:r>
      <w:r w:rsidR="004A3EEB">
        <w:rPr>
          <w:rFonts w:asciiTheme="minorBidi" w:hAnsiTheme="minorBidi" w:hint="cs"/>
          <w:rtl/>
        </w:rPr>
        <w:t>.</w:t>
      </w:r>
    </w:p>
    <w:p w:rsidR="004B6634" w:rsidRDefault="004A3EEB" w:rsidP="004B6634">
      <w:pPr>
        <w:spacing w:line="276" w:lineRule="auto"/>
        <w:rPr>
          <w:rFonts w:asciiTheme="minorBidi" w:hAnsiTheme="minorBidi"/>
        </w:rPr>
      </w:pPr>
      <w:r>
        <w:rPr>
          <w:rFonts w:asciiTheme="minorBidi" w:hAnsiTheme="minorBidi" w:hint="cs"/>
          <w:rtl/>
        </w:rPr>
        <w:t xml:space="preserve"> </w:t>
      </w:r>
    </w:p>
    <w:p w:rsidR="004B6634" w:rsidRDefault="004B6634" w:rsidP="004B6634">
      <w:pPr>
        <w:spacing w:line="276" w:lineRule="auto"/>
        <w:rPr>
          <w:rFonts w:asciiTheme="minorBidi" w:hAnsiTheme="minorBidi"/>
        </w:rPr>
      </w:pPr>
      <w:r>
        <w:rPr>
          <w:rFonts w:asciiTheme="minorBidi" w:hAnsiTheme="minorBidi"/>
          <w:rtl/>
        </w:rPr>
        <w:t xml:space="preserve">שליטה בתוכנות </w:t>
      </w:r>
      <w:r>
        <w:rPr>
          <w:rFonts w:asciiTheme="minorBidi" w:hAnsiTheme="minorBidi"/>
        </w:rPr>
        <w:t>office</w:t>
      </w:r>
      <w:r>
        <w:rPr>
          <w:rFonts w:asciiTheme="minorBidi" w:hAnsiTheme="minorBidi"/>
          <w:rtl/>
        </w:rPr>
        <w:t xml:space="preserve"> ויכולת עבודה בסביבה ממוחשבת.</w:t>
      </w:r>
    </w:p>
    <w:p w:rsidR="001A2ED8" w:rsidRDefault="00C412BB" w:rsidP="00556047">
      <w:pPr>
        <w:rPr>
          <w:rtl/>
        </w:rPr>
      </w:pPr>
      <w:r>
        <w:rPr>
          <w:rFonts w:hint="cs"/>
          <w:rtl/>
        </w:rPr>
        <w:t xml:space="preserve">קורות חיים לשלוח ל </w:t>
      </w:r>
    </w:p>
    <w:p w:rsidR="00C412BB" w:rsidRPr="004B6634" w:rsidRDefault="00C412BB" w:rsidP="00556047">
      <w:pPr>
        <w:rPr>
          <w:rtl/>
        </w:rPr>
      </w:pPr>
      <w:r>
        <w:t>jobs@akimapo.org.il</w:t>
      </w:r>
    </w:p>
    <w:sectPr w:rsidR="00C412BB" w:rsidRPr="004B6634" w:rsidSect="0015706A">
      <w:headerReference w:type="default" r:id="rId7"/>
      <w:footerReference w:type="default" r:id="rId8"/>
      <w:pgSz w:w="11906" w:h="16838"/>
      <w:pgMar w:top="1560" w:right="1800" w:bottom="1440" w:left="1800"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6F" w:rsidRDefault="005F0B6F" w:rsidP="00671B45">
      <w:pPr>
        <w:spacing w:after="0" w:line="240" w:lineRule="auto"/>
      </w:pPr>
      <w:r>
        <w:separator/>
      </w:r>
    </w:p>
  </w:endnote>
  <w:endnote w:type="continuationSeparator" w:id="0">
    <w:p w:rsidR="005F0B6F" w:rsidRDefault="005F0B6F" w:rsidP="0067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45" w:rsidRDefault="00671B45" w:rsidP="00671B45">
    <w:pPr>
      <w:pStyle w:val="a5"/>
      <w:rPr>
        <w:b/>
        <w:bCs/>
        <w:color w:val="2E74B5"/>
      </w:rPr>
    </w:pPr>
    <w:r>
      <w:rPr>
        <w:noProof/>
      </w:rPr>
      <w:drawing>
        <wp:anchor distT="0" distB="0" distL="114300" distR="114300" simplePos="0" relativeHeight="251658240" behindDoc="1" locked="0" layoutInCell="1" allowOverlap="1">
          <wp:simplePos x="0" y="0"/>
          <wp:positionH relativeFrom="leftMargin">
            <wp:align>right</wp:align>
          </wp:positionH>
          <wp:positionV relativeFrom="paragraph">
            <wp:posOffset>-268325</wp:posOffset>
          </wp:positionV>
          <wp:extent cx="952633" cy="1638529"/>
          <wp:effectExtent l="0" t="0" r="0" b="0"/>
          <wp:wrapNone/>
          <wp:docPr id="122" name="תמונה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עמותה חדש.png"/>
                  <pic:cNvPicPr/>
                </pic:nvPicPr>
                <pic:blipFill>
                  <a:blip r:embed="rId1">
                    <a:extLst>
                      <a:ext uri="{28A0092B-C50C-407E-A947-70E740481C1C}">
                        <a14:useLocalDpi xmlns:a14="http://schemas.microsoft.com/office/drawing/2010/main" val="0"/>
                      </a:ext>
                    </a:extLst>
                  </a:blip>
                  <a:stretch>
                    <a:fillRect/>
                  </a:stretch>
                </pic:blipFill>
                <pic:spPr>
                  <a:xfrm>
                    <a:off x="0" y="0"/>
                    <a:ext cx="952633" cy="1638529"/>
                  </a:xfrm>
                  <a:prstGeom prst="rect">
                    <a:avLst/>
                  </a:prstGeom>
                </pic:spPr>
              </pic:pic>
            </a:graphicData>
          </a:graphic>
          <wp14:sizeRelH relativeFrom="page">
            <wp14:pctWidth>0</wp14:pctWidth>
          </wp14:sizeRelH>
          <wp14:sizeRelV relativeFrom="page">
            <wp14:pctHeight>0</wp14:pctHeight>
          </wp14:sizeRelV>
        </wp:anchor>
      </w:drawing>
    </w:r>
  </w:p>
  <w:p w:rsidR="00671B45" w:rsidRDefault="00671B45" w:rsidP="00671B45">
    <w:pPr>
      <w:pStyle w:val="a5"/>
      <w:rPr>
        <w:b/>
        <w:bCs/>
        <w:color w:val="2E74B5"/>
      </w:rPr>
    </w:pPr>
  </w:p>
  <w:p w:rsidR="00671B45" w:rsidRDefault="00671B45" w:rsidP="00671B45">
    <w:pPr>
      <w:pStyle w:val="a5"/>
      <w:rPr>
        <w:b/>
        <w:bCs/>
        <w:color w:val="2E74B5"/>
      </w:rPr>
    </w:pPr>
  </w:p>
  <w:p w:rsidR="00671B45" w:rsidRDefault="00671B45" w:rsidP="00671B45">
    <w:pPr>
      <w:pStyle w:val="a5"/>
      <w:rPr>
        <w:b/>
        <w:bCs/>
        <w:color w:val="2E74B5"/>
      </w:rPr>
    </w:pPr>
  </w:p>
  <w:p w:rsidR="00671B45" w:rsidRDefault="00671B45" w:rsidP="00671B45">
    <w:pPr>
      <w:pStyle w:val="a5"/>
      <w:rPr>
        <w:b/>
        <w:bCs/>
        <w:color w:val="2E74B5"/>
      </w:rPr>
    </w:pPr>
  </w:p>
  <w:p w:rsidR="00671B45" w:rsidRDefault="00671B45" w:rsidP="00671B45">
    <w:pPr>
      <w:pStyle w:val="a5"/>
      <w:rPr>
        <w:b/>
        <w:bCs/>
        <w:color w:val="2E74B5"/>
      </w:rPr>
    </w:pPr>
  </w:p>
  <w:p w:rsidR="00671B45" w:rsidRDefault="00671B45" w:rsidP="00671B45">
    <w:pPr>
      <w:pStyle w:val="a5"/>
      <w:rPr>
        <w:b/>
        <w:bCs/>
        <w:color w:val="2E74B5"/>
        <w:rtl/>
      </w:rPr>
    </w:pPr>
  </w:p>
  <w:sdt>
    <w:sdtPr>
      <w:rPr>
        <w:rFonts w:ascii="Segoe UI Semilight" w:hAnsi="Segoe UI Semilight" w:cs="Segoe UI Semilight"/>
        <w:color w:val="157E93"/>
        <w:rtl/>
      </w:rPr>
      <w:id w:val="-1554075514"/>
      <w:lock w:val="sdtLocked"/>
      <w:placeholder>
        <w:docPart w:val="998F7B0237724A8A8277843E50E5A8E4"/>
      </w:placeholder>
    </w:sdtPr>
    <w:sdtEndPr>
      <w:rPr>
        <w:rFonts w:asciiTheme="minorHAnsi" w:hAnsiTheme="minorHAnsi" w:cstheme="minorBidi"/>
        <w:color w:val="auto"/>
      </w:rPr>
    </w:sdtEndPr>
    <w:sdtContent>
      <w:p w:rsidR="00671B45" w:rsidRPr="0015706A" w:rsidRDefault="00671B45" w:rsidP="00E8033B">
        <w:pPr>
          <w:pStyle w:val="a5"/>
          <w:jc w:val="center"/>
          <w:rPr>
            <w:rFonts w:ascii="Segoe UI Semilight" w:hAnsi="Segoe UI Semilight" w:cs="Segoe UI Semilight"/>
            <w:b/>
            <w:bCs/>
            <w:color w:val="157E93"/>
          </w:rPr>
        </w:pPr>
        <w:r w:rsidRPr="0015706A">
          <w:rPr>
            <w:rFonts w:ascii="Segoe UI Semilight" w:hAnsi="Segoe UI Semilight" w:cs="Segoe UI Semilight"/>
            <w:b/>
            <w:bCs/>
            <w:color w:val="157E93"/>
            <w:rtl/>
          </w:rPr>
          <w:t>עמותת אל"א, לח"י 31, בני ברק, טל' 03-5767900, פקס 03-6445066</w:t>
        </w:r>
      </w:p>
      <w:p w:rsidR="00671B45" w:rsidRDefault="005F0B6F" w:rsidP="00671B45">
        <w:pPr>
          <w:pStyle w:val="a5"/>
          <w:spacing w:after="200" w:line="276" w:lineRule="auto"/>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6F" w:rsidRDefault="005F0B6F" w:rsidP="00671B45">
      <w:pPr>
        <w:spacing w:after="0" w:line="240" w:lineRule="auto"/>
      </w:pPr>
      <w:r>
        <w:separator/>
      </w:r>
    </w:p>
  </w:footnote>
  <w:footnote w:type="continuationSeparator" w:id="0">
    <w:p w:rsidR="005F0B6F" w:rsidRDefault="005F0B6F" w:rsidP="00671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B45" w:rsidRDefault="00F21178">
    <w:pPr>
      <w:pStyle w:val="a3"/>
    </w:pPr>
    <w:r>
      <w:rPr>
        <w:noProof/>
      </w:rPr>
      <w:drawing>
        <wp:anchor distT="0" distB="0" distL="114300" distR="114300" simplePos="0" relativeHeight="251659264" behindDoc="1" locked="0" layoutInCell="1" allowOverlap="1">
          <wp:simplePos x="0" y="0"/>
          <wp:positionH relativeFrom="margin">
            <wp:posOffset>2318930</wp:posOffset>
          </wp:positionH>
          <wp:positionV relativeFrom="paragraph">
            <wp:posOffset>536072</wp:posOffset>
          </wp:positionV>
          <wp:extent cx="4054169" cy="7985896"/>
          <wp:effectExtent l="0" t="0" r="3810" b="0"/>
          <wp:wrapNone/>
          <wp:docPr id="123" name="תמונה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לוגו עמותה חדש- חצי.png"/>
                  <pic:cNvPicPr/>
                </pic:nvPicPr>
                <pic:blipFill>
                  <a:blip r:embed="rId1">
                    <a:extLst>
                      <a:ext uri="{28A0092B-C50C-407E-A947-70E740481C1C}">
                        <a14:useLocalDpi xmlns:a14="http://schemas.microsoft.com/office/drawing/2010/main" val="0"/>
                      </a:ext>
                    </a:extLst>
                  </a:blip>
                  <a:stretch>
                    <a:fillRect/>
                  </a:stretch>
                </pic:blipFill>
                <pic:spPr>
                  <a:xfrm>
                    <a:off x="0" y="0"/>
                    <a:ext cx="4068023" cy="80131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B6AFE"/>
    <w:multiLevelType w:val="hybridMultilevel"/>
    <w:tmpl w:val="F08A7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45"/>
    <w:rsid w:val="00120DC1"/>
    <w:rsid w:val="00126F64"/>
    <w:rsid w:val="0015706A"/>
    <w:rsid w:val="00175519"/>
    <w:rsid w:val="001A2ED8"/>
    <w:rsid w:val="002D2C84"/>
    <w:rsid w:val="003276AC"/>
    <w:rsid w:val="003A4D7A"/>
    <w:rsid w:val="003F3CC9"/>
    <w:rsid w:val="00435423"/>
    <w:rsid w:val="004A3EEB"/>
    <w:rsid w:val="004B6634"/>
    <w:rsid w:val="00556047"/>
    <w:rsid w:val="00593C7D"/>
    <w:rsid w:val="005D23CE"/>
    <w:rsid w:val="005F0B6F"/>
    <w:rsid w:val="00640EC8"/>
    <w:rsid w:val="00671B45"/>
    <w:rsid w:val="0069423C"/>
    <w:rsid w:val="006D6472"/>
    <w:rsid w:val="006D6814"/>
    <w:rsid w:val="00912339"/>
    <w:rsid w:val="00AC7039"/>
    <w:rsid w:val="00B270B5"/>
    <w:rsid w:val="00B661B0"/>
    <w:rsid w:val="00C412BB"/>
    <w:rsid w:val="00CB679D"/>
    <w:rsid w:val="00CD460E"/>
    <w:rsid w:val="00DD0242"/>
    <w:rsid w:val="00E96B1C"/>
    <w:rsid w:val="00ED2B01"/>
    <w:rsid w:val="00F21178"/>
    <w:rsid w:val="00F25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DF8973-314D-43BE-80B1-0B5463A2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6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B45"/>
    <w:pPr>
      <w:tabs>
        <w:tab w:val="center" w:pos="4153"/>
        <w:tab w:val="right" w:pos="8306"/>
      </w:tabs>
      <w:spacing w:after="0" w:line="240" w:lineRule="auto"/>
    </w:pPr>
  </w:style>
  <w:style w:type="character" w:customStyle="1" w:styleId="a4">
    <w:name w:val="כותרת עליונה תו"/>
    <w:basedOn w:val="a0"/>
    <w:link w:val="a3"/>
    <w:uiPriority w:val="99"/>
    <w:rsid w:val="00671B45"/>
  </w:style>
  <w:style w:type="paragraph" w:styleId="a5">
    <w:name w:val="footer"/>
    <w:basedOn w:val="a"/>
    <w:link w:val="a6"/>
    <w:uiPriority w:val="99"/>
    <w:unhideWhenUsed/>
    <w:rsid w:val="00671B45"/>
    <w:pPr>
      <w:tabs>
        <w:tab w:val="center" w:pos="4153"/>
        <w:tab w:val="right" w:pos="8306"/>
      </w:tabs>
      <w:spacing w:after="0" w:line="240" w:lineRule="auto"/>
    </w:pPr>
  </w:style>
  <w:style w:type="character" w:customStyle="1" w:styleId="a6">
    <w:name w:val="כותרת תחתונה תו"/>
    <w:basedOn w:val="a0"/>
    <w:link w:val="a5"/>
    <w:uiPriority w:val="99"/>
    <w:rsid w:val="00671B45"/>
  </w:style>
  <w:style w:type="character" w:styleId="a7">
    <w:name w:val="Placeholder Text"/>
    <w:basedOn w:val="a0"/>
    <w:uiPriority w:val="99"/>
    <w:semiHidden/>
    <w:rsid w:val="00671B45"/>
    <w:rPr>
      <w:color w:val="808080"/>
    </w:rPr>
  </w:style>
  <w:style w:type="paragraph" w:styleId="a8">
    <w:name w:val="List Paragraph"/>
    <w:basedOn w:val="a"/>
    <w:uiPriority w:val="34"/>
    <w:qFormat/>
    <w:rsid w:val="00B27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8F7B0237724A8A8277843E50E5A8E4"/>
        <w:category>
          <w:name w:val="כללי"/>
          <w:gallery w:val="placeholder"/>
        </w:category>
        <w:types>
          <w:type w:val="bbPlcHdr"/>
        </w:types>
        <w:behaviors>
          <w:behavior w:val="content"/>
        </w:behaviors>
        <w:guid w:val="{53D1FB5C-A18E-48D4-BE08-F300AB07F93D}"/>
      </w:docPartPr>
      <w:docPartBody>
        <w:p w:rsidR="00AF51C9" w:rsidRDefault="00064C36" w:rsidP="00064C36">
          <w:pPr>
            <w:pStyle w:val="998F7B0237724A8A8277843E50E5A8E4"/>
          </w:pPr>
          <w:r w:rsidRPr="00CB1696">
            <w:rPr>
              <w:rStyle w:val="a3"/>
              <w:rtl/>
            </w:rPr>
            <w:t>לחץ כאן להזנת טקסט</w:t>
          </w:r>
          <w:r w:rsidRPr="00CB1696">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36"/>
    <w:rsid w:val="00064C36"/>
    <w:rsid w:val="00072911"/>
    <w:rsid w:val="00126AFF"/>
    <w:rsid w:val="001A6517"/>
    <w:rsid w:val="0026494D"/>
    <w:rsid w:val="002C4620"/>
    <w:rsid w:val="00740752"/>
    <w:rsid w:val="007648F1"/>
    <w:rsid w:val="007D1659"/>
    <w:rsid w:val="007D7B7E"/>
    <w:rsid w:val="0084545F"/>
    <w:rsid w:val="00AF51C9"/>
    <w:rsid w:val="00BE27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4C36"/>
    <w:rPr>
      <w:color w:val="808080"/>
    </w:rPr>
  </w:style>
  <w:style w:type="paragraph" w:customStyle="1" w:styleId="0369AC3074064077A44DE6AF6DC7B159">
    <w:name w:val="0369AC3074064077A44DE6AF6DC7B159"/>
    <w:rsid w:val="00064C36"/>
    <w:pPr>
      <w:bidi/>
    </w:pPr>
  </w:style>
  <w:style w:type="paragraph" w:customStyle="1" w:styleId="998F7B0237724A8A8277843E50E5A8E4">
    <w:name w:val="998F7B0237724A8A8277843E50E5A8E4"/>
    <w:rsid w:val="00064C3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831</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דורון כגן</dc:creator>
  <cp:keywords/>
  <dc:description/>
  <cp:lastModifiedBy>Edna</cp:lastModifiedBy>
  <cp:revision>2</cp:revision>
  <dcterms:created xsi:type="dcterms:W3CDTF">2024-03-24T10:14:00Z</dcterms:created>
  <dcterms:modified xsi:type="dcterms:W3CDTF">2024-03-24T10:14:00Z</dcterms:modified>
</cp:coreProperties>
</file>