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55BD" w14:textId="77777777" w:rsidR="009603B2" w:rsidRDefault="009603B2" w:rsidP="005C43A7">
      <w:pPr>
        <w:spacing w:after="0" w:line="240" w:lineRule="auto"/>
        <w:ind w:left="104" w:hanging="20"/>
        <w:jc w:val="center"/>
        <w:rPr>
          <w:rFonts w:ascii="Times New Roman" w:eastAsia="Times New Roman" w:hAnsi="Times New Roman" w:cs="David"/>
          <w:b/>
          <w:bCs/>
          <w:noProof/>
          <w:sz w:val="28"/>
          <w:szCs w:val="28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noProof/>
          <w:sz w:val="28"/>
          <w:szCs w:val="28"/>
          <w:rtl/>
          <w:lang w:eastAsia="he-IL"/>
        </w:rPr>
        <w:t>דרוש</w:t>
      </w:r>
      <w:r w:rsidR="005C43A7">
        <w:rPr>
          <w:rFonts w:ascii="Times New Roman" w:eastAsia="Times New Roman" w:hAnsi="Times New Roman" w:cs="David" w:hint="cs"/>
          <w:b/>
          <w:bCs/>
          <w:noProof/>
          <w:sz w:val="28"/>
          <w:szCs w:val="28"/>
          <w:rtl/>
          <w:lang w:eastAsia="he-IL"/>
        </w:rPr>
        <w:t>/ה</w:t>
      </w:r>
      <w:r>
        <w:rPr>
          <w:rFonts w:ascii="Times New Roman" w:eastAsia="Times New Roman" w:hAnsi="Times New Roman" w:cs="David" w:hint="cs"/>
          <w:b/>
          <w:bCs/>
          <w:noProof/>
          <w:sz w:val="28"/>
          <w:szCs w:val="28"/>
          <w:rtl/>
          <w:lang w:eastAsia="he-IL"/>
        </w:rPr>
        <w:t>:</w:t>
      </w:r>
      <w:r w:rsidR="005C43A7">
        <w:rPr>
          <w:rFonts w:ascii="Times New Roman" w:eastAsia="Times New Roman" w:hAnsi="Times New Roman" w:cs="David" w:hint="cs"/>
          <w:b/>
          <w:bCs/>
          <w:noProof/>
          <w:sz w:val="28"/>
          <w:szCs w:val="28"/>
          <w:rtl/>
          <w:lang w:eastAsia="he-IL"/>
        </w:rPr>
        <w:t xml:space="preserve"> </w:t>
      </w:r>
      <w:r w:rsidR="00E91601">
        <w:rPr>
          <w:rFonts w:ascii="Times New Roman" w:eastAsia="Times New Roman" w:hAnsi="Times New Roman" w:cs="David" w:hint="cs"/>
          <w:b/>
          <w:bCs/>
          <w:noProof/>
          <w:sz w:val="28"/>
          <w:szCs w:val="28"/>
          <w:rtl/>
          <w:lang w:eastAsia="he-IL"/>
        </w:rPr>
        <w:t>עובד</w:t>
      </w:r>
      <w:r w:rsidR="00D76F2B">
        <w:rPr>
          <w:rFonts w:ascii="Times New Roman" w:eastAsia="Times New Roman" w:hAnsi="Times New Roman" w:cs="David" w:hint="cs"/>
          <w:b/>
          <w:bCs/>
          <w:noProof/>
          <w:sz w:val="28"/>
          <w:szCs w:val="28"/>
          <w:rtl/>
          <w:lang w:eastAsia="he-IL"/>
        </w:rPr>
        <w:t>/ת</w:t>
      </w:r>
      <w:r w:rsidR="00E91601">
        <w:rPr>
          <w:rFonts w:ascii="Times New Roman" w:eastAsia="Times New Roman" w:hAnsi="Times New Roman" w:cs="David" w:hint="cs"/>
          <w:b/>
          <w:bCs/>
          <w:noProof/>
          <w:sz w:val="28"/>
          <w:szCs w:val="28"/>
          <w:rtl/>
          <w:lang w:eastAsia="he-IL"/>
        </w:rPr>
        <w:t xml:space="preserve"> קידום נו</w:t>
      </w:r>
      <w:r>
        <w:rPr>
          <w:rFonts w:ascii="Times New Roman" w:eastAsia="Times New Roman" w:hAnsi="Times New Roman" w:cs="David" w:hint="cs"/>
          <w:b/>
          <w:bCs/>
          <w:noProof/>
          <w:sz w:val="28"/>
          <w:szCs w:val="28"/>
          <w:rtl/>
          <w:lang w:eastAsia="he-IL"/>
        </w:rPr>
        <w:t>ע</w:t>
      </w:r>
      <w:r w:rsidR="00E91601">
        <w:rPr>
          <w:rFonts w:ascii="Times New Roman" w:eastAsia="Times New Roman" w:hAnsi="Times New Roman" w:cs="David" w:hint="cs"/>
          <w:b/>
          <w:bCs/>
          <w:noProof/>
          <w:sz w:val="28"/>
          <w:szCs w:val="28"/>
          <w:rtl/>
          <w:lang w:eastAsia="he-IL"/>
        </w:rPr>
        <w:t xml:space="preserve">ר חינוך-טיפול במשרה חלקית </w:t>
      </w:r>
      <w:r w:rsidR="000211FC">
        <w:rPr>
          <w:rFonts w:ascii="Times New Roman" w:eastAsia="Times New Roman" w:hAnsi="Times New Roman" w:cs="David" w:hint="cs"/>
          <w:b/>
          <w:bCs/>
          <w:noProof/>
          <w:sz w:val="28"/>
          <w:szCs w:val="28"/>
          <w:rtl/>
          <w:lang w:eastAsia="he-IL"/>
        </w:rPr>
        <w:t xml:space="preserve">(50%) </w:t>
      </w:r>
      <w:r w:rsidR="00E91601">
        <w:rPr>
          <w:rFonts w:ascii="Times New Roman" w:eastAsia="Times New Roman" w:hAnsi="Times New Roman" w:cs="David" w:hint="cs"/>
          <w:b/>
          <w:bCs/>
          <w:noProof/>
          <w:sz w:val="28"/>
          <w:szCs w:val="28"/>
          <w:rtl/>
          <w:lang w:eastAsia="he-IL"/>
        </w:rPr>
        <w:t>לבית דגן</w:t>
      </w:r>
      <w:r>
        <w:rPr>
          <w:rFonts w:ascii="Times New Roman" w:eastAsia="Times New Roman" w:hAnsi="Times New Roman" w:cs="David" w:hint="cs"/>
          <w:b/>
          <w:bCs/>
          <w:noProof/>
          <w:sz w:val="28"/>
          <w:szCs w:val="28"/>
          <w:rtl/>
          <w:lang w:eastAsia="he-IL"/>
        </w:rPr>
        <w:t xml:space="preserve"> </w:t>
      </w:r>
    </w:p>
    <w:p w14:paraId="271D155F" w14:textId="77777777" w:rsidR="009603B2" w:rsidRDefault="009603B2" w:rsidP="009603B2">
      <w:pPr>
        <w:spacing w:after="0" w:line="240" w:lineRule="auto"/>
        <w:ind w:left="104" w:hanging="20"/>
        <w:jc w:val="center"/>
        <w:rPr>
          <w:rFonts w:ascii="Times New Roman" w:eastAsia="Times New Roman" w:hAnsi="Times New Roman" w:cs="David"/>
          <w:b/>
          <w:bCs/>
          <w:noProof/>
          <w:sz w:val="28"/>
          <w:szCs w:val="28"/>
          <w:rtl/>
          <w:lang w:eastAsia="he-IL"/>
        </w:rPr>
      </w:pPr>
    </w:p>
    <w:p w14:paraId="21C999FB" w14:textId="77777777" w:rsidR="009603B2" w:rsidRDefault="009603B2" w:rsidP="009603B2">
      <w:pPr>
        <w:spacing w:after="0" w:line="240" w:lineRule="auto"/>
        <w:ind w:left="104" w:hanging="20"/>
        <w:jc w:val="center"/>
        <w:rPr>
          <w:rFonts w:ascii="Times New Roman" w:eastAsia="Times New Roman" w:hAnsi="Times New Roman" w:cs="David"/>
          <w:b/>
          <w:bCs/>
          <w:noProof/>
          <w:sz w:val="28"/>
          <w:szCs w:val="28"/>
          <w:rtl/>
          <w:lang w:eastAsia="he-IL"/>
        </w:rPr>
      </w:pPr>
    </w:p>
    <w:p w14:paraId="4E24FC10" w14:textId="77777777" w:rsidR="009603B2" w:rsidRPr="009603B2" w:rsidRDefault="009603B2" w:rsidP="00E9160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David"/>
          <w:b/>
          <w:noProof/>
          <w:sz w:val="24"/>
          <w:szCs w:val="24"/>
          <w:rtl/>
          <w:lang w:eastAsia="he-IL"/>
        </w:rPr>
      </w:pPr>
      <w:r w:rsidRPr="009603B2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 xml:space="preserve">איתור יישוג וגיוס </w:t>
      </w:r>
      <w:r w:rsidRPr="009603B2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 xml:space="preserve">נערים וצעירים בגילאי 13 </w:t>
      </w:r>
      <w:r w:rsidRPr="009603B2">
        <w:rPr>
          <w:rFonts w:ascii="Times New Roman" w:eastAsia="Times New Roman" w:hAnsi="Times New Roman" w:cs="David"/>
          <w:b/>
          <w:noProof/>
          <w:sz w:val="24"/>
          <w:szCs w:val="24"/>
          <w:rtl/>
          <w:lang w:eastAsia="he-IL"/>
        </w:rPr>
        <w:t>–</w:t>
      </w:r>
      <w:r w:rsidR="00E91601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 xml:space="preserve">18 </w:t>
      </w:r>
      <w:r w:rsidRPr="009603B2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 xml:space="preserve">הנמצאים בניתוק ממסגרת לימוד או ממסגרת עבודה, או מגלים קשיי הסתגלות במסגרות הנ"ל. </w:t>
      </w:r>
    </w:p>
    <w:p w14:paraId="7BE6CF65" w14:textId="77777777" w:rsidR="009603B2" w:rsidRPr="009603B2" w:rsidRDefault="009603B2" w:rsidP="00E916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David"/>
          <w:b/>
          <w:noProof/>
          <w:sz w:val="24"/>
          <w:szCs w:val="24"/>
          <w:rtl/>
          <w:lang w:eastAsia="he-IL"/>
        </w:rPr>
      </w:pPr>
      <w:r w:rsidRPr="009603B2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>מעריך ומאבחן קשיים, צרכים, כוחות ורצונות של ה</w:t>
      </w:r>
      <w:r w:rsidR="00E91601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>נערים</w:t>
      </w:r>
      <w:r w:rsidRPr="009603B2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 xml:space="preserve"> שבטיפולו.</w:t>
      </w:r>
    </w:p>
    <w:p w14:paraId="60AF50DF" w14:textId="77777777" w:rsidR="009603B2" w:rsidRPr="009603B2" w:rsidRDefault="009603B2" w:rsidP="009603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David"/>
          <w:b/>
          <w:noProof/>
          <w:sz w:val="24"/>
          <w:szCs w:val="24"/>
          <w:rtl/>
          <w:lang w:eastAsia="he-IL"/>
        </w:rPr>
      </w:pPr>
      <w:r w:rsidRPr="009603B2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 xml:space="preserve">מתכנן יעדים טיפוליים לקידומו של כל נער ולמימוש הפוטנציאל האישי שלו בהתאם להנחיה המקצועית. </w:t>
      </w:r>
    </w:p>
    <w:p w14:paraId="40BE6C87" w14:textId="77777777" w:rsidR="009603B2" w:rsidRPr="009603B2" w:rsidRDefault="009603B2" w:rsidP="009603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David"/>
          <w:b/>
          <w:noProof/>
          <w:sz w:val="24"/>
          <w:szCs w:val="24"/>
          <w:rtl/>
          <w:lang w:eastAsia="he-IL"/>
        </w:rPr>
      </w:pPr>
      <w:r w:rsidRPr="009603B2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>פועל בארבעה מישורי התערבות: הפרט, המשפחה, הקבוצה והקהילה. מדריך ומנחה תוכניות לבני הנוער המצויים באחריותו, בפעילות ביישוב או מחוץ ליישוב , כגון: מחנות, קורסים וסמינרים.</w:t>
      </w:r>
    </w:p>
    <w:p w14:paraId="64565800" w14:textId="77777777" w:rsidR="009603B2" w:rsidRPr="009603B2" w:rsidRDefault="009603B2" w:rsidP="009603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David"/>
          <w:b/>
          <w:noProof/>
          <w:sz w:val="24"/>
          <w:szCs w:val="24"/>
          <w:rtl/>
          <w:lang w:eastAsia="he-IL"/>
        </w:rPr>
      </w:pPr>
      <w:r w:rsidRPr="009603B2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 xml:space="preserve">מבצע התערבויות חינוכיות </w:t>
      </w:r>
      <w:r w:rsidRPr="009603B2">
        <w:rPr>
          <w:rFonts w:ascii="Times New Roman" w:eastAsia="Times New Roman" w:hAnsi="Times New Roman" w:cs="David"/>
          <w:b/>
          <w:noProof/>
          <w:sz w:val="24"/>
          <w:szCs w:val="24"/>
          <w:rtl/>
          <w:lang w:eastAsia="he-IL"/>
        </w:rPr>
        <w:t>–</w:t>
      </w:r>
      <w:r w:rsidRPr="009603B2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 xml:space="preserve"> טיפוליות על בסיס של "חוזה טיפולי" פרטני מוסכם, פועל לשילובם של הנערים המנותקים במערכות הפורמאליות והבלתי פורמאליות התואמות את בני גילם.</w:t>
      </w:r>
    </w:p>
    <w:p w14:paraId="5F7AD37C" w14:textId="77777777" w:rsidR="009603B2" w:rsidRDefault="009603B2" w:rsidP="00E91601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</w:t>
      </w:r>
    </w:p>
    <w:p w14:paraId="061033F0" w14:textId="77777777" w:rsidR="009603B2" w:rsidRPr="0081722F" w:rsidRDefault="009603B2" w:rsidP="007B4ED3">
      <w:pPr>
        <w:spacing w:after="0" w:line="240" w:lineRule="auto"/>
        <w:ind w:left="104" w:firstLine="616"/>
        <w:jc w:val="both"/>
        <w:rPr>
          <w:rFonts w:ascii="Times New Roman" w:eastAsia="Times New Roman" w:hAnsi="Times New Roman" w:cs="David"/>
          <w:b/>
          <w:noProof/>
          <w:sz w:val="24"/>
          <w:szCs w:val="24"/>
          <w:rtl/>
          <w:lang w:eastAsia="he-IL"/>
        </w:rPr>
      </w:pPr>
      <w:r w:rsidRPr="0081722F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 xml:space="preserve">פועל בדרכים של שיתוף פעולה עם </w:t>
      </w:r>
      <w:r w:rsidR="00E91601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>הממונים עליו ברשות ובהתאם ל</w:t>
      </w:r>
      <w:r w:rsidR="0084009F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>ה</w:t>
      </w:r>
      <w:r w:rsidR="00E91601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>נחיותיהם.</w:t>
      </w:r>
      <w:r w:rsidRPr="0081722F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 xml:space="preserve"> </w:t>
      </w:r>
    </w:p>
    <w:p w14:paraId="36A52347" w14:textId="77777777" w:rsidR="009603B2" w:rsidRPr="0081722F" w:rsidRDefault="009603B2" w:rsidP="009603B2">
      <w:pPr>
        <w:spacing w:after="0" w:line="240" w:lineRule="auto"/>
        <w:ind w:left="104" w:firstLine="256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14:paraId="78473142" w14:textId="77777777" w:rsidR="009603B2" w:rsidRPr="0081722F" w:rsidRDefault="009603B2" w:rsidP="009603B2">
      <w:pPr>
        <w:spacing w:after="0" w:line="240" w:lineRule="auto"/>
        <w:ind w:left="104" w:firstLine="256"/>
        <w:rPr>
          <w:rFonts w:ascii="Times New Roman" w:eastAsia="Times New Roman" w:hAnsi="Times New Roman" w:cs="David"/>
          <w:b/>
          <w:bCs/>
          <w:noProof/>
          <w:sz w:val="28"/>
          <w:szCs w:val="28"/>
          <w:rtl/>
          <w:lang w:eastAsia="he-IL"/>
        </w:rPr>
      </w:pPr>
      <w:r w:rsidRPr="0081722F">
        <w:rPr>
          <w:rFonts w:ascii="Times New Roman" w:eastAsia="Times New Roman" w:hAnsi="Times New Roman" w:cs="David" w:hint="cs"/>
          <w:b/>
          <w:bCs/>
          <w:noProof/>
          <w:sz w:val="28"/>
          <w:szCs w:val="28"/>
          <w:rtl/>
          <w:lang w:eastAsia="he-IL"/>
        </w:rPr>
        <w:t>דרישות התפקיד:</w:t>
      </w:r>
    </w:p>
    <w:p w14:paraId="5E39A257" w14:textId="77777777" w:rsidR="009603B2" w:rsidRPr="0081722F" w:rsidRDefault="009603B2" w:rsidP="009603B2">
      <w:pPr>
        <w:spacing w:after="0" w:line="240" w:lineRule="auto"/>
        <w:ind w:left="104" w:firstLine="256"/>
        <w:rPr>
          <w:rFonts w:ascii="Times New Roman" w:eastAsia="Times New Roman" w:hAnsi="Times New Roman" w:cs="David"/>
          <w:bCs/>
          <w:noProof/>
          <w:sz w:val="24"/>
          <w:szCs w:val="24"/>
          <w:rtl/>
          <w:lang w:eastAsia="he-IL"/>
        </w:rPr>
      </w:pPr>
    </w:p>
    <w:p w14:paraId="6415DD10" w14:textId="77777777" w:rsidR="009603B2" w:rsidRPr="0081722F" w:rsidRDefault="009603B2" w:rsidP="009603B2">
      <w:pPr>
        <w:spacing w:after="0" w:line="240" w:lineRule="auto"/>
        <w:ind w:left="104" w:firstLine="256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81722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השכלה:</w:t>
      </w:r>
    </w:p>
    <w:p w14:paraId="51E4033E" w14:textId="6ECBC47D" w:rsidR="00075806" w:rsidRDefault="00075806" w:rsidP="007B4ED3">
      <w:pPr>
        <w:spacing w:after="0" w:line="240" w:lineRule="auto"/>
        <w:ind w:left="241"/>
        <w:rPr>
          <w:rFonts w:ascii="Times New Roman" w:eastAsia="Times New Roman" w:hAnsi="Times New Roman" w:cs="David"/>
          <w:b/>
          <w:noProof/>
          <w:sz w:val="24"/>
          <w:szCs w:val="24"/>
          <w:rtl/>
          <w:lang w:eastAsia="he-IL"/>
        </w:rPr>
      </w:pPr>
      <w:r w:rsidRPr="0081722F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 xml:space="preserve">תואר ראשון באחד מהתחומים הבאים: קידום נוער , עבודה סוציאלית, פסיכולוגיה, חינוך,  </w:t>
      </w:r>
      <w:r w:rsidR="007B4ED3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 xml:space="preserve">חינוך מיוחד, </w:t>
      </w:r>
      <w:r w:rsidRPr="0081722F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 xml:space="preserve">מדעי ההתנהגות, קרימינולוגיה </w:t>
      </w:r>
      <w:r>
        <w:rPr>
          <w:rFonts w:ascii="Times New Roman" w:eastAsia="Times New Roman" w:hAnsi="Times New Roman" w:cs="David"/>
          <w:b/>
          <w:noProof/>
          <w:sz w:val="24"/>
          <w:szCs w:val="24"/>
          <w:rtl/>
          <w:lang w:eastAsia="he-IL"/>
        </w:rPr>
        <w:t>–</w:t>
      </w:r>
      <w:r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 xml:space="preserve"> חובה</w:t>
      </w:r>
    </w:p>
    <w:p w14:paraId="335D3465" w14:textId="77777777" w:rsidR="009603B2" w:rsidRPr="0081722F" w:rsidRDefault="009603B2" w:rsidP="009603B2">
      <w:pPr>
        <w:spacing w:after="0" w:line="240" w:lineRule="auto"/>
        <w:ind w:left="104" w:firstLine="256"/>
        <w:rPr>
          <w:rFonts w:ascii="Times New Roman" w:eastAsia="Times New Roman" w:hAnsi="Times New Roman" w:cs="David"/>
          <w:bCs/>
          <w:noProof/>
          <w:sz w:val="24"/>
          <w:szCs w:val="24"/>
          <w:rtl/>
          <w:lang w:eastAsia="he-IL"/>
        </w:rPr>
      </w:pPr>
    </w:p>
    <w:p w14:paraId="19AFDC7D" w14:textId="77777777" w:rsidR="009603B2" w:rsidRPr="0081722F" w:rsidRDefault="009603B2" w:rsidP="009603B2">
      <w:pPr>
        <w:spacing w:after="0" w:line="240" w:lineRule="auto"/>
        <w:ind w:left="104" w:firstLine="256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81722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הכשרה:</w:t>
      </w:r>
    </w:p>
    <w:p w14:paraId="0AAA5A11" w14:textId="7AB9DBDD" w:rsidR="009603B2" w:rsidRDefault="007B4ED3" w:rsidP="00E91601">
      <w:pPr>
        <w:spacing w:after="0" w:line="240" w:lineRule="auto"/>
        <w:ind w:left="104" w:hanging="20"/>
        <w:rPr>
          <w:rFonts w:ascii="Times New Roman" w:eastAsia="Times New Roman" w:hAnsi="Times New Roman" w:cs="David"/>
          <w:b/>
          <w:noProof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 xml:space="preserve">  </w:t>
      </w:r>
      <w:r w:rsidR="009603B2" w:rsidRPr="0081722F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>חובת השתתפות בהכשרה לתעודת עובד חינוך לעובדי קידום נוער בשנתיים הראשונות לעבודתו</w:t>
      </w:r>
      <w:r w:rsidR="00E91601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>.</w:t>
      </w:r>
    </w:p>
    <w:p w14:paraId="444DE98F" w14:textId="77777777" w:rsidR="00075806" w:rsidRDefault="00075806" w:rsidP="00075806">
      <w:pPr>
        <w:rPr>
          <w:rtl/>
        </w:rPr>
      </w:pPr>
    </w:p>
    <w:p w14:paraId="7C05F34E" w14:textId="77777777" w:rsidR="009603B2" w:rsidRPr="0081722F" w:rsidRDefault="009603B2" w:rsidP="009603B2">
      <w:pPr>
        <w:spacing w:after="0" w:line="240" w:lineRule="auto"/>
        <w:ind w:left="104" w:firstLine="256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81722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ניסיון:</w:t>
      </w:r>
    </w:p>
    <w:p w14:paraId="2CF0960A" w14:textId="3DC48E97" w:rsidR="009603B2" w:rsidRDefault="007B4ED3" w:rsidP="009603B2">
      <w:pPr>
        <w:spacing w:after="0" w:line="240" w:lineRule="auto"/>
        <w:ind w:left="104" w:firstLine="256"/>
        <w:rPr>
          <w:rFonts w:ascii="Times New Roman" w:eastAsia="Times New Roman" w:hAnsi="Times New Roman" w:cs="David"/>
          <w:bCs/>
          <w:noProof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bCs/>
          <w:noProof/>
          <w:sz w:val="24"/>
          <w:szCs w:val="24"/>
          <w:rtl/>
          <w:lang w:eastAsia="he-IL"/>
        </w:rPr>
        <w:t>שנת ניסיון בעבודה עם נוער בסיכון.</w:t>
      </w:r>
    </w:p>
    <w:p w14:paraId="4A13C58B" w14:textId="77777777" w:rsidR="007B4ED3" w:rsidRPr="0081722F" w:rsidRDefault="007B4ED3" w:rsidP="009603B2">
      <w:pPr>
        <w:spacing w:after="0" w:line="240" w:lineRule="auto"/>
        <w:ind w:left="104" w:firstLine="256"/>
        <w:rPr>
          <w:rFonts w:ascii="Times New Roman" w:eastAsia="Times New Roman" w:hAnsi="Times New Roman" w:cs="David"/>
          <w:bCs/>
          <w:noProof/>
          <w:sz w:val="24"/>
          <w:szCs w:val="24"/>
          <w:rtl/>
          <w:lang w:eastAsia="he-IL"/>
        </w:rPr>
      </w:pPr>
    </w:p>
    <w:p w14:paraId="24B8CD0F" w14:textId="77777777" w:rsidR="009603B2" w:rsidRDefault="009603B2" w:rsidP="009603B2">
      <w:pPr>
        <w:spacing w:after="0" w:line="240" w:lineRule="auto"/>
        <w:ind w:left="104" w:firstLine="256"/>
        <w:rPr>
          <w:rFonts w:ascii="Times New Roman" w:eastAsia="Times New Roman" w:hAnsi="Times New Roman" w:cs="David"/>
          <w:bCs/>
          <w:noProof/>
          <w:sz w:val="24"/>
          <w:szCs w:val="24"/>
          <w:rtl/>
          <w:lang w:eastAsia="he-IL"/>
        </w:rPr>
      </w:pPr>
      <w:r w:rsidRPr="0081722F">
        <w:rPr>
          <w:rFonts w:ascii="Times New Roman" w:eastAsia="Times New Roman" w:hAnsi="Times New Roman" w:cs="David" w:hint="cs"/>
          <w:bCs/>
          <w:noProof/>
          <w:sz w:val="24"/>
          <w:szCs w:val="24"/>
          <w:rtl/>
          <w:lang w:eastAsia="he-IL"/>
        </w:rPr>
        <w:t>כישורים אישיים:</w:t>
      </w:r>
    </w:p>
    <w:p w14:paraId="609F809A" w14:textId="77777777" w:rsidR="0084009F" w:rsidRDefault="0084009F" w:rsidP="009603B2">
      <w:pPr>
        <w:spacing w:after="0" w:line="240" w:lineRule="auto"/>
        <w:ind w:left="104" w:firstLine="256"/>
        <w:rPr>
          <w:rFonts w:ascii="Times New Roman" w:eastAsia="Times New Roman" w:hAnsi="Times New Roman" w:cs="David"/>
          <w:b/>
          <w:noProof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>אמפטיה ו</w:t>
      </w:r>
      <w:r w:rsidRPr="0081722F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>יכולת להתקשר עם נוער מנותק.</w:t>
      </w:r>
    </w:p>
    <w:p w14:paraId="62159113" w14:textId="77777777" w:rsidR="0084009F" w:rsidRPr="0081722F" w:rsidRDefault="0084009F" w:rsidP="0084009F">
      <w:pPr>
        <w:spacing w:after="0" w:line="240" w:lineRule="auto"/>
        <w:ind w:left="104" w:firstLine="256"/>
        <w:rPr>
          <w:rFonts w:ascii="Times New Roman" w:eastAsia="Times New Roman" w:hAnsi="Times New Roman" w:cs="David"/>
          <w:b/>
          <w:noProof/>
          <w:sz w:val="24"/>
          <w:szCs w:val="24"/>
          <w:rtl/>
          <w:lang w:eastAsia="he-IL"/>
        </w:rPr>
      </w:pPr>
      <w:r w:rsidRPr="0081722F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>יכולת עבוד</w:t>
      </w:r>
      <w:r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>ה</w:t>
      </w:r>
      <w:r w:rsidRPr="0081722F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 xml:space="preserve"> בתנאי לחץ.</w:t>
      </w:r>
    </w:p>
    <w:p w14:paraId="706B6CC7" w14:textId="77777777" w:rsidR="000211FC" w:rsidRPr="0081722F" w:rsidRDefault="000211FC" w:rsidP="000211FC">
      <w:pPr>
        <w:spacing w:after="0" w:line="240" w:lineRule="auto"/>
        <w:ind w:left="104" w:firstLine="256"/>
        <w:rPr>
          <w:rFonts w:ascii="Times New Roman" w:eastAsia="Times New Roman" w:hAnsi="Times New Roman" w:cs="David"/>
          <w:b/>
          <w:noProof/>
          <w:sz w:val="24"/>
          <w:szCs w:val="24"/>
          <w:rtl/>
          <w:lang w:eastAsia="he-IL"/>
        </w:rPr>
      </w:pPr>
      <w:r w:rsidRPr="0081722F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>יכולת לפתיחות וגמישות מחשבתית, מעורבות חברתית ואכפתיות.</w:t>
      </w:r>
    </w:p>
    <w:p w14:paraId="6438F731" w14:textId="77777777" w:rsidR="00075806" w:rsidRDefault="00075806" w:rsidP="009603B2">
      <w:pPr>
        <w:spacing w:after="0" w:line="240" w:lineRule="auto"/>
        <w:ind w:left="104" w:firstLine="256"/>
        <w:rPr>
          <w:rFonts w:ascii="Times New Roman" w:eastAsia="Times New Roman" w:hAnsi="Times New Roman" w:cs="David"/>
          <w:b/>
          <w:noProof/>
          <w:sz w:val="24"/>
          <w:szCs w:val="24"/>
          <w:rtl/>
          <w:lang w:eastAsia="he-IL"/>
        </w:rPr>
      </w:pPr>
      <w:r w:rsidRPr="00075806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>כושר ביטוי גבוה בכתב ובע"פ</w:t>
      </w:r>
      <w:r w:rsidR="000211FC"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>.</w:t>
      </w:r>
    </w:p>
    <w:p w14:paraId="786FF807" w14:textId="77777777" w:rsidR="000211FC" w:rsidRDefault="000211FC" w:rsidP="009603B2">
      <w:pPr>
        <w:spacing w:after="0" w:line="240" w:lineRule="auto"/>
        <w:ind w:left="104" w:firstLine="256"/>
        <w:rPr>
          <w:rFonts w:ascii="Times New Roman" w:eastAsia="Times New Roman" w:hAnsi="Times New Roman" w:cs="David"/>
          <w:b/>
          <w:noProof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>יכולת ונכונות לעבוד בשעות בלתי שיגרתיות.</w:t>
      </w:r>
    </w:p>
    <w:p w14:paraId="7A8B0D97" w14:textId="77777777" w:rsidR="00075806" w:rsidRPr="00075806" w:rsidRDefault="00075806" w:rsidP="009603B2">
      <w:pPr>
        <w:spacing w:after="0" w:line="240" w:lineRule="auto"/>
        <w:ind w:left="104" w:firstLine="256"/>
        <w:rPr>
          <w:rFonts w:ascii="Times New Roman" w:eastAsia="Times New Roman" w:hAnsi="Times New Roman" w:cs="David"/>
          <w:b/>
          <w:noProof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noProof/>
          <w:sz w:val="24"/>
          <w:szCs w:val="24"/>
          <w:rtl/>
          <w:lang w:eastAsia="he-IL"/>
        </w:rPr>
        <w:t>שליטה בשפה העברית , ביישומי מחשב ובאינטרנט</w:t>
      </w:r>
    </w:p>
    <w:p w14:paraId="43954D2C" w14:textId="77777777" w:rsidR="009603B2" w:rsidRPr="0081722F" w:rsidRDefault="009603B2" w:rsidP="009603B2">
      <w:pPr>
        <w:spacing w:after="0" w:line="240" w:lineRule="auto"/>
        <w:ind w:left="104" w:firstLine="256"/>
        <w:rPr>
          <w:rFonts w:ascii="Times New Roman" w:eastAsia="Times New Roman" w:hAnsi="Times New Roman" w:cs="David"/>
          <w:b/>
          <w:noProof/>
          <w:sz w:val="24"/>
          <w:szCs w:val="24"/>
          <w:rtl/>
          <w:lang w:eastAsia="he-IL"/>
        </w:rPr>
      </w:pPr>
    </w:p>
    <w:p w14:paraId="0E7A1055" w14:textId="77777777" w:rsidR="009603B2" w:rsidRPr="0081722F" w:rsidRDefault="009603B2" w:rsidP="009603B2">
      <w:pPr>
        <w:spacing w:after="0" w:line="240" w:lineRule="auto"/>
        <w:ind w:left="104" w:firstLine="256"/>
        <w:rPr>
          <w:rFonts w:ascii="Times New Roman" w:eastAsia="Times New Roman" w:hAnsi="Times New Roman" w:cs="David"/>
          <w:bCs/>
          <w:noProof/>
          <w:sz w:val="24"/>
          <w:szCs w:val="24"/>
          <w:rtl/>
          <w:lang w:eastAsia="he-IL"/>
        </w:rPr>
      </w:pPr>
    </w:p>
    <w:p w14:paraId="7BD13CE8" w14:textId="77777777" w:rsidR="00075806" w:rsidRDefault="00075806" w:rsidP="009603B2">
      <w:pPr>
        <w:spacing w:after="0" w:line="240" w:lineRule="auto"/>
        <w:ind w:left="104" w:firstLine="256"/>
        <w:rPr>
          <w:rFonts w:ascii="Times New Roman" w:eastAsia="Times New Roman" w:hAnsi="Times New Roman" w:cs="David"/>
          <w:bCs/>
          <w:noProof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bCs/>
          <w:noProof/>
          <w:sz w:val="24"/>
          <w:szCs w:val="24"/>
          <w:rtl/>
          <w:lang w:eastAsia="he-IL"/>
        </w:rPr>
        <w:t>רק פניות מתאימות תענינה</w:t>
      </w:r>
    </w:p>
    <w:p w14:paraId="251A7AAE" w14:textId="77777777" w:rsidR="000211FC" w:rsidRDefault="000211FC" w:rsidP="000211FC">
      <w:pPr>
        <w:spacing w:after="0" w:line="240" w:lineRule="auto"/>
        <w:ind w:left="104" w:firstLine="256"/>
        <w:rPr>
          <w:rFonts w:ascii="Times New Roman" w:eastAsia="Times New Roman" w:hAnsi="Times New Roman" w:cs="David"/>
          <w:bCs/>
          <w:noProof/>
          <w:sz w:val="24"/>
          <w:szCs w:val="24"/>
          <w:rtl/>
          <w:lang w:eastAsia="he-IL"/>
        </w:rPr>
      </w:pPr>
    </w:p>
    <w:p w14:paraId="03E13C5B" w14:textId="77777777" w:rsidR="00075806" w:rsidRPr="0081722F" w:rsidRDefault="00075806" w:rsidP="000211FC">
      <w:pPr>
        <w:spacing w:after="0" w:line="240" w:lineRule="auto"/>
        <w:ind w:left="104" w:firstLine="256"/>
        <w:rPr>
          <w:rFonts w:ascii="Times New Roman" w:eastAsia="Times New Roman" w:hAnsi="Times New Roman" w:cs="David"/>
          <w:bCs/>
          <w:noProof/>
          <w:sz w:val="24"/>
          <w:szCs w:val="24"/>
          <w:lang w:eastAsia="he-IL"/>
        </w:rPr>
      </w:pPr>
      <w:r>
        <w:rPr>
          <w:rFonts w:ascii="Times New Roman" w:eastAsia="Times New Roman" w:hAnsi="Times New Roman" w:cs="David" w:hint="cs"/>
          <w:bCs/>
          <w:noProof/>
          <w:sz w:val="24"/>
          <w:szCs w:val="24"/>
          <w:rtl/>
          <w:lang w:eastAsia="he-IL"/>
        </w:rPr>
        <w:t xml:space="preserve">ניתן לשלוח קורות חיים ל: </w:t>
      </w:r>
      <w:hyperlink r:id="rId5" w:history="1">
        <w:r w:rsidR="005C43A7" w:rsidRPr="00CD04C5">
          <w:rPr>
            <w:rStyle w:val="Hyperlink"/>
            <w:rFonts w:ascii="Times New Roman" w:eastAsia="Times New Roman" w:hAnsi="Times New Roman" w:cs="David"/>
            <w:bCs/>
            <w:noProof/>
            <w:sz w:val="24"/>
            <w:szCs w:val="24"/>
            <w:lang w:eastAsia="he-IL"/>
          </w:rPr>
          <w:t>ofira@beitdagan.muni.il</w:t>
        </w:r>
      </w:hyperlink>
      <w:r w:rsidR="005C43A7">
        <w:rPr>
          <w:rFonts w:ascii="Times New Roman" w:eastAsia="Times New Roman" w:hAnsi="Times New Roman" w:cs="David"/>
          <w:bCs/>
          <w:noProof/>
          <w:sz w:val="24"/>
          <w:szCs w:val="24"/>
          <w:lang w:eastAsia="he-IL"/>
        </w:rPr>
        <w:t xml:space="preserve">   </w:t>
      </w:r>
    </w:p>
    <w:p w14:paraId="72D52C0C" w14:textId="77777777" w:rsidR="009603B2" w:rsidRDefault="009603B2" w:rsidP="009603B2">
      <w:pPr>
        <w:spacing w:after="0" w:line="480" w:lineRule="auto"/>
        <w:ind w:left="104" w:firstLine="256"/>
        <w:rPr>
          <w:rFonts w:ascii="Times New Roman" w:eastAsia="Times New Roman" w:hAnsi="Times New Roman" w:cs="David"/>
          <w:bCs/>
          <w:noProof/>
          <w:sz w:val="24"/>
          <w:szCs w:val="24"/>
          <w:rtl/>
          <w:lang w:eastAsia="he-IL"/>
        </w:rPr>
      </w:pPr>
    </w:p>
    <w:p w14:paraId="7707C304" w14:textId="77777777" w:rsidR="008C74AB" w:rsidRPr="0081722F" w:rsidRDefault="008C74AB" w:rsidP="009603B2">
      <w:pPr>
        <w:spacing w:after="0" w:line="480" w:lineRule="auto"/>
        <w:ind w:left="104" w:firstLine="256"/>
        <w:rPr>
          <w:rFonts w:ascii="Times New Roman" w:eastAsia="Times New Roman" w:hAnsi="Times New Roman" w:cs="David"/>
          <w:bCs/>
          <w:noProof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bCs/>
          <w:noProof/>
          <w:sz w:val="24"/>
          <w:szCs w:val="24"/>
          <w:rtl/>
          <w:lang w:eastAsia="he-IL"/>
        </w:rPr>
        <w:t>*המודעה היא לנשים וגברים כאחד.</w:t>
      </w:r>
    </w:p>
    <w:p w14:paraId="7FD157A0" w14:textId="77777777" w:rsidR="009603B2" w:rsidRDefault="009603B2" w:rsidP="009603B2">
      <w:pPr>
        <w:spacing w:after="0" w:line="240" w:lineRule="auto"/>
        <w:ind w:left="104" w:hanging="20"/>
        <w:jc w:val="center"/>
        <w:rPr>
          <w:rFonts w:ascii="Times New Roman" w:eastAsia="Times New Roman" w:hAnsi="Times New Roman" w:cs="David"/>
          <w:b/>
          <w:bCs/>
          <w:noProof/>
          <w:sz w:val="28"/>
          <w:szCs w:val="28"/>
          <w:rtl/>
          <w:lang w:eastAsia="he-IL"/>
        </w:rPr>
      </w:pPr>
    </w:p>
    <w:p w14:paraId="1D1B99FA" w14:textId="77777777" w:rsidR="009603B2" w:rsidRDefault="009603B2" w:rsidP="009603B2">
      <w:pPr>
        <w:rPr>
          <w:rtl/>
        </w:rPr>
      </w:pPr>
    </w:p>
    <w:p w14:paraId="46EEC13E" w14:textId="77777777" w:rsidR="009603B2" w:rsidRDefault="009603B2" w:rsidP="009603B2">
      <w:pPr>
        <w:rPr>
          <w:rtl/>
        </w:rPr>
      </w:pPr>
    </w:p>
    <w:p w14:paraId="507854EB" w14:textId="77777777" w:rsidR="009603B2" w:rsidRDefault="009603B2" w:rsidP="009603B2">
      <w:pPr>
        <w:rPr>
          <w:rtl/>
        </w:rPr>
      </w:pPr>
    </w:p>
    <w:sectPr w:rsidR="009603B2" w:rsidSect="00FF7D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71130"/>
    <w:multiLevelType w:val="hybridMultilevel"/>
    <w:tmpl w:val="EFDC78B2"/>
    <w:lvl w:ilvl="0" w:tplc="67B02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99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3B2"/>
    <w:rsid w:val="000211FC"/>
    <w:rsid w:val="00075806"/>
    <w:rsid w:val="00431A2A"/>
    <w:rsid w:val="005C43A7"/>
    <w:rsid w:val="007B4ED3"/>
    <w:rsid w:val="0084009F"/>
    <w:rsid w:val="008C74AB"/>
    <w:rsid w:val="008D2F24"/>
    <w:rsid w:val="009603B2"/>
    <w:rsid w:val="00B4319C"/>
    <w:rsid w:val="00B612C9"/>
    <w:rsid w:val="00BD2203"/>
    <w:rsid w:val="00D76F2B"/>
    <w:rsid w:val="00E91601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EF56"/>
  <w15:docId w15:val="{9710AFF7-2085-4386-BA3B-3E04694D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3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B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758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ira@beitdagan.muni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יסמין ריימונד</dc:creator>
  <cp:lastModifiedBy>אופירה גורדון</cp:lastModifiedBy>
  <cp:revision>8</cp:revision>
  <cp:lastPrinted>2020-08-02T08:14:00Z</cp:lastPrinted>
  <dcterms:created xsi:type="dcterms:W3CDTF">2020-02-02T07:35:00Z</dcterms:created>
  <dcterms:modified xsi:type="dcterms:W3CDTF">2024-03-20T09:57:00Z</dcterms:modified>
</cp:coreProperties>
</file>