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C07" w:rsidRDefault="00483C07" w:rsidP="00CB4D60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rtl/>
        </w:rPr>
      </w:pPr>
    </w:p>
    <w:p w:rsidR="00CB4D60" w:rsidRPr="00586045" w:rsidRDefault="002367B1" w:rsidP="007A7313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ל</w:t>
      </w:r>
      <w:r w:rsidR="00DC1236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 "</w:t>
      </w:r>
      <w:proofErr w:type="spellStart"/>
      <w:r w:rsidR="007A7313" w:rsidRPr="00586045">
        <w:rPr>
          <w:rFonts w:ascii="Arial" w:eastAsia="Times New Roman" w:hAnsi="Arial" w:cs="Arial"/>
          <w:color w:val="000000"/>
          <w:sz w:val="26"/>
          <w:szCs w:val="26"/>
          <w:rtl/>
        </w:rPr>
        <w:t>אהלינא</w:t>
      </w:r>
      <w:proofErr w:type="spellEnd"/>
      <w:r w:rsidRPr="00586045">
        <w:rPr>
          <w:rFonts w:ascii="Arial" w:eastAsia="Times New Roman" w:hAnsi="Arial" w:cs="Arial"/>
          <w:color w:val="000000"/>
          <w:sz w:val="26"/>
          <w:szCs w:val="26"/>
          <w:rtl/>
        </w:rPr>
        <w:t xml:space="preserve">" </w:t>
      </w:r>
    </w:p>
    <w:p w:rsidR="002367B1" w:rsidRPr="00586045" w:rsidRDefault="00CB4D60" w:rsidP="007A7313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</w:rPr>
      </w:pPr>
      <w:r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>דרוש/ה רכז/ת</w:t>
      </w:r>
      <w:r w:rsidR="0014149B" w:rsidRPr="00586045">
        <w:rPr>
          <w:rFonts w:ascii="Arial" w:eastAsia="Times New Roman" w:hAnsi="Arial" w:cs="Arial"/>
          <w:b/>
          <w:bCs/>
          <w:color w:val="000000"/>
          <w:sz w:val="26"/>
          <w:szCs w:val="26"/>
          <w:rtl/>
        </w:rPr>
        <w:t xml:space="preserve"> </w:t>
      </w:r>
    </w:p>
    <w:p w:rsidR="00CA7357" w:rsidRDefault="00B63601" w:rsidP="00CA7357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 w:hint="cs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</w:t>
      </w:r>
      <w:r w:rsidR="002367B1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אזור</w:t>
      </w:r>
      <w:r w:rsidR="00FB1214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</w:t>
      </w:r>
      <w:proofErr w:type="spellStart"/>
      <w:r w:rsidR="00FB1214">
        <w:rPr>
          <w:rFonts w:ascii="Arial" w:eastAsia="Times New Roman" w:hAnsi="Arial" w:cs="Arial" w:hint="cs"/>
          <w:color w:val="1D2129"/>
          <w:sz w:val="26"/>
          <w:szCs w:val="26"/>
          <w:rtl/>
        </w:rPr>
        <w:t>נאעורה</w:t>
      </w:r>
      <w:proofErr w:type="spellEnd"/>
      <w:r w:rsidR="00FB1214">
        <w:rPr>
          <w:rFonts w:ascii="Arial" w:eastAsia="Times New Roman" w:hAnsi="Arial" w:cs="Arial" w:hint="cs"/>
          <w:color w:val="1D2129"/>
          <w:sz w:val="26"/>
          <w:szCs w:val="26"/>
          <w:rtl/>
        </w:rPr>
        <w:t>, טמרה וטייבה בעמק (מועצה אזורית גלבוע)</w:t>
      </w:r>
      <w:bookmarkStart w:id="0" w:name="_GoBack"/>
      <w:bookmarkEnd w:id="0"/>
    </w:p>
    <w:p w:rsidR="007A7313" w:rsidRDefault="00C43DAA" w:rsidP="00C43DAA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1D2129"/>
          <w:sz w:val="26"/>
          <w:szCs w:val="26"/>
          <w:rtl/>
        </w:rPr>
      </w:pPr>
      <w:r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50% </w:t>
      </w:r>
      <w:r w:rsidR="00755DAC" w:rsidRPr="00755DAC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משרה </w:t>
      </w:r>
    </w:p>
    <w:p w:rsidR="007A7313" w:rsidRPr="00586045" w:rsidRDefault="007A7313" w:rsidP="00717A0F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לעמותת מטב, העמותה המובילה בתחום שירותי הטיפול והרווחה ל</w:t>
      </w:r>
      <w:r w:rsidR="00586045">
        <w:rPr>
          <w:rFonts w:ascii="Arial" w:eastAsia="Times New Roman" w:hAnsi="Arial" w:cs="Arial" w:hint="cs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,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דרוש/ה רכז/ת ל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תכנית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proofErr w:type="spellStart"/>
      <w:r w:rsidR="007A731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אהלינא</w:t>
      </w:r>
      <w:proofErr w:type="spellEnd"/>
      <w:r w:rsidR="000A5D33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"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תיאור התפקיד: </w:t>
      </w:r>
    </w:p>
    <w:p w:rsidR="002367B1" w:rsidRPr="00586045" w:rsidRDefault="002367B1" w:rsidP="00DC123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קליטה, הדרכה וניהול של צוות בני ובנות שירות בבתי </w:t>
      </w:r>
      <w:r w:rsidR="00DC1236"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אזרחים ותיקים</w:t>
      </w: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ובמרכזים קהילתיים </w:t>
      </w: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• הדרכה פרטנית וקבוצתית </w:t>
      </w:r>
    </w:p>
    <w:p w:rsidR="002367B1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• יצירת קשרים עם גורמים בקהילה, ופיתוח שיתופי פעולה</w:t>
      </w:r>
    </w:p>
    <w:p w:rsidR="00586045" w:rsidRPr="00586045" w:rsidRDefault="00586045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586045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דרישות התפקיד: </w:t>
      </w:r>
    </w:p>
    <w:p w:rsidR="002367B1" w:rsidRPr="00CA7357" w:rsidRDefault="00DC1236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עדיפות ל</w:t>
      </w:r>
      <w:r w:rsidR="002367B1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תואר ראשון בעבודה סוציאלית + ניסיון של שנה כעו"ס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u w:val="single"/>
          <w:rtl/>
        </w:rPr>
        <w:t>או</w:t>
      </w: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תואר ראשון במדעי החברה וניסיון של שנה בעבודה עם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 אזרחים ותיקים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מיומנויות הדרכה פרטניות וקבוצתיות </w:t>
      </w:r>
    </w:p>
    <w:p w:rsidR="001C0670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יחסי אנוש מעולים</w:t>
      </w:r>
    </w:p>
    <w:p w:rsidR="002367B1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 xml:space="preserve">עצמאות יוזמה וראש גדול </w:t>
      </w:r>
    </w:p>
    <w:p w:rsidR="001C0670" w:rsidRPr="001C0670" w:rsidRDefault="001C0670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1C0670">
        <w:rPr>
          <w:rFonts w:ascii="Arial" w:eastAsia="Times New Roman" w:hAnsi="Arial" w:cs="Arial" w:hint="cs"/>
          <w:color w:val="1D2129"/>
          <w:sz w:val="26"/>
          <w:szCs w:val="26"/>
          <w:rtl/>
        </w:rPr>
        <w:t>שליטה בשפה הערבית ברמת שפת אם</w:t>
      </w:r>
    </w:p>
    <w:p w:rsidR="00DC1236" w:rsidRPr="00CA7357" w:rsidRDefault="002367B1" w:rsidP="00CA7357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  <w:r w:rsidRPr="00CA7357">
        <w:rPr>
          <w:rFonts w:ascii="Arial" w:eastAsia="Times New Roman" w:hAnsi="Arial" w:cs="Arial"/>
          <w:color w:val="1D2129"/>
          <w:sz w:val="26"/>
          <w:szCs w:val="26"/>
          <w:rtl/>
        </w:rPr>
        <w:t>רכב פרטי – חובה</w:t>
      </w:r>
      <w:r w:rsidR="00DC1236" w:rsidRPr="00CA7357">
        <w:rPr>
          <w:rFonts w:ascii="Arial" w:eastAsia="Times New Roman" w:hAnsi="Arial" w:cs="Arial"/>
          <w:color w:val="1D2129"/>
          <w:sz w:val="26"/>
          <w:szCs w:val="26"/>
          <w:rtl/>
        </w:rPr>
        <w:br/>
      </w:r>
    </w:p>
    <w:p w:rsidR="002367B1" w:rsidRPr="00586045" w:rsidRDefault="002367B1" w:rsidP="00717A0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  <w:rtl/>
        </w:rPr>
      </w:pPr>
    </w:p>
    <w:p w:rsidR="002367B1" w:rsidRPr="00CA7357" w:rsidRDefault="002367B1" w:rsidP="002367B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D2129"/>
          <w:sz w:val="26"/>
          <w:szCs w:val="26"/>
        </w:rPr>
      </w:pPr>
      <w:r w:rsidRPr="00586045">
        <w:rPr>
          <w:rFonts w:ascii="Arial" w:eastAsia="Times New Roman" w:hAnsi="Arial" w:cs="Arial"/>
          <w:color w:val="1D2129"/>
          <w:sz w:val="26"/>
          <w:szCs w:val="26"/>
          <w:rtl/>
        </w:rPr>
        <w:t>קו"ח למייל</w:t>
      </w:r>
      <w:r w:rsidR="00CA7357">
        <w:rPr>
          <w:rFonts w:ascii="Arial" w:eastAsia="Times New Roman" w:hAnsi="Arial" w:cs="Arial" w:hint="cs"/>
          <w:color w:val="1D2129"/>
          <w:sz w:val="26"/>
          <w:szCs w:val="26"/>
          <w:rtl/>
        </w:rPr>
        <w:t xml:space="preserve">       </w:t>
      </w:r>
      <w:r w:rsidR="00D408CA">
        <w:rPr>
          <w:rFonts w:ascii="Arial" w:eastAsia="Times New Roman" w:hAnsi="Arial" w:cs="Arial"/>
          <w:color w:val="1D2129"/>
          <w:sz w:val="26"/>
          <w:szCs w:val="26"/>
        </w:rPr>
        <w:t>maryamz</w:t>
      </w:r>
      <w:r w:rsidR="00CA7357">
        <w:rPr>
          <w:rFonts w:ascii="Arial" w:eastAsia="Times New Roman" w:hAnsi="Arial" w:cs="Arial"/>
          <w:color w:val="1D2129"/>
          <w:sz w:val="26"/>
          <w:szCs w:val="26"/>
        </w:rPr>
        <w:t>@matav.org.il</w:t>
      </w:r>
    </w:p>
    <w:p w:rsidR="0048026F" w:rsidRPr="00586045" w:rsidRDefault="0048026F">
      <w:pPr>
        <w:rPr>
          <w:rFonts w:ascii="Arial" w:hAnsi="Arial" w:cs="Arial"/>
          <w:sz w:val="26"/>
          <w:szCs w:val="26"/>
          <w:rtl/>
        </w:rPr>
      </w:pPr>
    </w:p>
    <w:p w:rsidR="003E5090" w:rsidRPr="00FE2856" w:rsidRDefault="003E5090" w:rsidP="007A7313">
      <w:pPr>
        <w:shd w:val="clear" w:color="auto" w:fill="FFFFFF"/>
        <w:spacing w:after="120" w:line="240" w:lineRule="auto"/>
        <w:rPr>
          <w:rFonts w:ascii="inherit" w:eastAsia="Times New Roman" w:hAnsi="inherit"/>
          <w:color w:val="050505"/>
          <w:sz w:val="23"/>
          <w:szCs w:val="23"/>
          <w:rtl/>
        </w:rPr>
      </w:pPr>
      <w:r w:rsidRPr="003E5090">
        <w:rPr>
          <w:rFonts w:ascii="inherit" w:eastAsia="Times New Roman" w:hAnsi="inherit" w:cs="Segoe UI Historic"/>
          <w:color w:val="050505"/>
          <w:sz w:val="23"/>
          <w:szCs w:val="23"/>
          <w:rtl/>
        </w:rPr>
        <w:br/>
      </w:r>
    </w:p>
    <w:p w:rsidR="00E82BA7" w:rsidRPr="007C0FB3" w:rsidRDefault="00E82BA7">
      <w:pPr>
        <w:rPr>
          <w:rFonts w:asciiTheme="minorBidi" w:hAnsiTheme="minorBidi"/>
        </w:rPr>
      </w:pPr>
    </w:p>
    <w:sectPr w:rsidR="00E82BA7" w:rsidRPr="007C0FB3" w:rsidSect="000F30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EEA" w:rsidRDefault="00060EEA" w:rsidP="00B05E7C">
      <w:pPr>
        <w:spacing w:after="0" w:line="240" w:lineRule="auto"/>
      </w:pPr>
      <w:r>
        <w:separator/>
      </w:r>
    </w:p>
  </w:endnote>
  <w:end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EEA" w:rsidRDefault="00060EEA" w:rsidP="00B05E7C">
      <w:pPr>
        <w:spacing w:after="0" w:line="240" w:lineRule="auto"/>
      </w:pPr>
      <w:r>
        <w:separator/>
      </w:r>
    </w:p>
  </w:footnote>
  <w:footnote w:type="continuationSeparator" w:id="0">
    <w:p w:rsidR="00060EEA" w:rsidRDefault="00060EEA" w:rsidP="00B05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EF3"/>
    <w:multiLevelType w:val="hybridMultilevel"/>
    <w:tmpl w:val="6BB8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93311"/>
    <w:multiLevelType w:val="hybridMultilevel"/>
    <w:tmpl w:val="BAF03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F0001"/>
    <w:multiLevelType w:val="hybridMultilevel"/>
    <w:tmpl w:val="AF76B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34778"/>
    <w:multiLevelType w:val="hybridMultilevel"/>
    <w:tmpl w:val="F6AE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C68DA"/>
    <w:multiLevelType w:val="hybridMultilevel"/>
    <w:tmpl w:val="382A0092"/>
    <w:lvl w:ilvl="0" w:tplc="BD24898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91A77"/>
    <w:multiLevelType w:val="hybridMultilevel"/>
    <w:tmpl w:val="0DA8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504F8F"/>
    <w:multiLevelType w:val="hybridMultilevel"/>
    <w:tmpl w:val="DDE05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7B1"/>
    <w:rsid w:val="00042CE4"/>
    <w:rsid w:val="00060EEA"/>
    <w:rsid w:val="000A5D33"/>
    <w:rsid w:val="000D1EC1"/>
    <w:rsid w:val="000F3070"/>
    <w:rsid w:val="00117F2C"/>
    <w:rsid w:val="00125A38"/>
    <w:rsid w:val="0014149B"/>
    <w:rsid w:val="001C0670"/>
    <w:rsid w:val="001E1BEF"/>
    <w:rsid w:val="002367B1"/>
    <w:rsid w:val="00236CBC"/>
    <w:rsid w:val="00250F53"/>
    <w:rsid w:val="002C7B6E"/>
    <w:rsid w:val="00326B6F"/>
    <w:rsid w:val="00333D10"/>
    <w:rsid w:val="00381732"/>
    <w:rsid w:val="003E5090"/>
    <w:rsid w:val="0048026F"/>
    <w:rsid w:val="00483C07"/>
    <w:rsid w:val="004B5C42"/>
    <w:rsid w:val="004D17CE"/>
    <w:rsid w:val="00520C9F"/>
    <w:rsid w:val="00527613"/>
    <w:rsid w:val="00580DAF"/>
    <w:rsid w:val="00586045"/>
    <w:rsid w:val="005E194F"/>
    <w:rsid w:val="005F3327"/>
    <w:rsid w:val="0067176F"/>
    <w:rsid w:val="006A4C77"/>
    <w:rsid w:val="006E45C8"/>
    <w:rsid w:val="00701E60"/>
    <w:rsid w:val="00717A0F"/>
    <w:rsid w:val="00755DAC"/>
    <w:rsid w:val="00776F1A"/>
    <w:rsid w:val="00797AED"/>
    <w:rsid w:val="007A7313"/>
    <w:rsid w:val="007C0FB3"/>
    <w:rsid w:val="007C4E10"/>
    <w:rsid w:val="008112D4"/>
    <w:rsid w:val="00863F7B"/>
    <w:rsid w:val="00882781"/>
    <w:rsid w:val="008C47AF"/>
    <w:rsid w:val="008D1F58"/>
    <w:rsid w:val="008E1E39"/>
    <w:rsid w:val="0092689F"/>
    <w:rsid w:val="009510E6"/>
    <w:rsid w:val="009C3EC7"/>
    <w:rsid w:val="00A46283"/>
    <w:rsid w:val="00B05E7C"/>
    <w:rsid w:val="00B63601"/>
    <w:rsid w:val="00BA6027"/>
    <w:rsid w:val="00C43DAA"/>
    <w:rsid w:val="00CA7357"/>
    <w:rsid w:val="00CA7D38"/>
    <w:rsid w:val="00CB4D60"/>
    <w:rsid w:val="00D408CA"/>
    <w:rsid w:val="00DC1236"/>
    <w:rsid w:val="00E80DB4"/>
    <w:rsid w:val="00E82BA7"/>
    <w:rsid w:val="00ED77FC"/>
    <w:rsid w:val="00F415C1"/>
    <w:rsid w:val="00FB1214"/>
    <w:rsid w:val="00FE2856"/>
    <w:rsid w:val="00FF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81F471"/>
  <w15:chartTrackingRefBased/>
  <w15:docId w15:val="{9321229D-8FA7-4C57-B52E-04E4940D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96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6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2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4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9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73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1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5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7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5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721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2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63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9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9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0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3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0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44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6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80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9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9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6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0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9BB62E57DE17442A8203648ADDD1732" ma:contentTypeVersion="13" ma:contentTypeDescription="צור מסמך חדש." ma:contentTypeScope="" ma:versionID="b54e24f1fdfbb5085e23d541beece811">
  <xsd:schema xmlns:xsd="http://www.w3.org/2001/XMLSchema" xmlns:xs="http://www.w3.org/2001/XMLSchema" xmlns:p="http://schemas.microsoft.com/office/2006/metadata/properties" xmlns:ns2="690a1cd1-5960-4b97-ab4f-491acd64c44c" xmlns:ns3="66225600-c348-4295-bc93-c49aaad9d48a" targetNamespace="http://schemas.microsoft.com/office/2006/metadata/properties" ma:root="true" ma:fieldsID="bc4add05cbb4a3a0144ad512c5ffff67" ns2:_="" ns3:_="">
    <xsd:import namespace="690a1cd1-5960-4b97-ab4f-491acd64c44c"/>
    <xsd:import namespace="66225600-c348-4295-bc93-c49aaad9d4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a1cd1-5960-4b97-ab4f-491acd64c4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5600-c348-4295-bc93-c49aaad9d4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573481-21B5-4BD9-AB94-EEF5ACD03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0a1cd1-5960-4b97-ab4f-491acd64c44c"/>
    <ds:schemaRef ds:uri="66225600-c348-4295-bc93-c49aaad9d4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532B4F-A8BB-4F81-B3C8-56353097E3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11B5FB-0CA1-4306-A237-4CD12E7856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הדר אלתר</cp:lastModifiedBy>
  <cp:revision>3</cp:revision>
  <cp:lastPrinted>2021-12-21T07:36:00Z</cp:lastPrinted>
  <dcterms:created xsi:type="dcterms:W3CDTF">2024-09-03T08:07:00Z</dcterms:created>
  <dcterms:modified xsi:type="dcterms:W3CDTF">2024-09-03T09:15:00Z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0x010100B9BB62E57DE17442A8203648ADDD1732</vt:lpwstr>
  </property>
</Properties>
</file>