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80B2" w14:textId="77777777" w:rsidR="001E415B" w:rsidRPr="001E415B" w:rsidRDefault="001E415B" w:rsidP="001E415B">
      <w:pPr>
        <w:rPr>
          <w:rFonts w:ascii="David" w:hAnsi="David" w:cs="David" w:hint="cs"/>
          <w:sz w:val="24"/>
          <w:szCs w:val="24"/>
          <w:rtl/>
        </w:rPr>
      </w:pPr>
    </w:p>
    <w:p w14:paraId="6412F09F" w14:textId="77777777" w:rsidR="001E415B" w:rsidRPr="001E415B" w:rsidRDefault="001E415B" w:rsidP="001E415B">
      <w:pPr>
        <w:jc w:val="center"/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</w:pPr>
      <w:r w:rsidRPr="001E415B"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  <w:t>דרוש/ה מטפל/ת לטיפול בטראומה באמצעות בעלי חיים</w:t>
      </w:r>
    </w:p>
    <w:p w14:paraId="45A5FA4C" w14:textId="77777777" w:rsidR="001E415B" w:rsidRPr="001E415B" w:rsidRDefault="001E415B" w:rsidP="001E415B">
      <w:pPr>
        <w:jc w:val="center"/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</w:pPr>
      <w:r w:rsidRPr="001E415B"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  <w:t>(בתנאי העסקה של פרילנס</w:t>
      </w:r>
      <w:r w:rsidRPr="001E415B">
        <w:rPr>
          <w:rFonts w:ascii="David" w:hAnsi="David" w:cs="David" w:hint="cs"/>
          <w:b/>
          <w:bCs/>
          <w:color w:val="2F5496" w:themeColor="accent1" w:themeShade="BF"/>
          <w:sz w:val="24"/>
          <w:szCs w:val="24"/>
          <w:rtl/>
        </w:rPr>
        <w:t>)</w:t>
      </w:r>
    </w:p>
    <w:p w14:paraId="0B801D17" w14:textId="77777777" w:rsidR="001E415B" w:rsidRPr="001E415B" w:rsidRDefault="001E415B" w:rsidP="001E415B">
      <w:p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 xml:space="preserve">טיפול בטראומה נפשית באמצעות בעלי חיים הוא אחד הכלים הלא-מילוליים החשובים, בעיקר בקרב ילדים ובני נוער. לאור הצורך במתן מענה למפונים רבים שטרם שבו לבתיהם, הקמנו קליניקות ניידות </w:t>
      </w:r>
      <w:proofErr w:type="spellStart"/>
      <w:r w:rsidRPr="001E415B">
        <w:rPr>
          <w:rFonts w:ascii="David" w:hAnsi="David" w:cs="David"/>
          <w:sz w:val="24"/>
          <w:szCs w:val="24"/>
          <w:rtl/>
        </w:rPr>
        <w:t>להנגשת</w:t>
      </w:r>
      <w:proofErr w:type="spellEnd"/>
      <w:r w:rsidRPr="001E415B">
        <w:rPr>
          <w:rFonts w:ascii="David" w:hAnsi="David" w:cs="David"/>
          <w:sz w:val="24"/>
          <w:szCs w:val="24"/>
          <w:rtl/>
        </w:rPr>
        <w:t xml:space="preserve"> סוג טיפול זה במרכזי הפינוי.</w:t>
      </w:r>
    </w:p>
    <w:p w14:paraId="4CE8A8E9" w14:textId="77777777" w:rsidR="001E415B" w:rsidRPr="00F11B0E" w:rsidRDefault="001E415B" w:rsidP="001E415B">
      <w:pPr>
        <w:jc w:val="center"/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</w:pPr>
      <w:r w:rsidRPr="00F11B0E"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  <w:t>מיקום העבודה: מרכזי פינוי באזור הדרום</w:t>
      </w:r>
    </w:p>
    <w:p w14:paraId="14A4DD45" w14:textId="77777777" w:rsidR="001E415B" w:rsidRPr="00F11B0E" w:rsidRDefault="001E415B" w:rsidP="001E415B">
      <w:pPr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</w:pPr>
      <w:r w:rsidRPr="00F11B0E"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  <w:t>תחומי אחריות עיקריים:</w:t>
      </w:r>
    </w:p>
    <w:p w14:paraId="13C965C1" w14:textId="77777777" w:rsidR="001E415B" w:rsidRPr="001E415B" w:rsidRDefault="001E415B" w:rsidP="001E415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מתן מענה טיפולי מקצועי באמצעות בעלי חיים למפונים, תוך התמקדות בטיפול בטראומה ואובדן.</w:t>
      </w:r>
    </w:p>
    <w:p w14:paraId="30514DBE" w14:textId="77777777" w:rsidR="001E415B" w:rsidRPr="001E415B" w:rsidRDefault="001E415B" w:rsidP="001E415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פיתוח וביצוע תוכניות טיפול מותאמות אישית לכל מטופל, תוך שימוש בשיטות טיפול מבוססות ראיות.</w:t>
      </w:r>
    </w:p>
    <w:p w14:paraId="3A204771" w14:textId="77777777" w:rsidR="001E415B" w:rsidRPr="001E415B" w:rsidRDefault="001E415B" w:rsidP="001E415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תיאום וניהול המענה הטיפולי מול הגורמים המקצועיים בקהילות הרלוונטיות.</w:t>
      </w:r>
    </w:p>
    <w:p w14:paraId="03619697" w14:textId="77777777" w:rsidR="001E415B" w:rsidRPr="001E415B" w:rsidRDefault="001E415B" w:rsidP="001E415B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שיתוף פעולה עם הגורמים האדמיניסטרטיביים האחראים על תיאום המענה ביעד.</w:t>
      </w:r>
    </w:p>
    <w:p w14:paraId="51DADED8" w14:textId="77777777" w:rsidR="001E415B" w:rsidRPr="001E415B" w:rsidRDefault="001E415B" w:rsidP="001E415B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ניהול כל ההיבטים התפעוליים של הקליניקה הניידת, כולל תחזוקת הציוד ורווחת בעלי החיים.</w:t>
      </w:r>
    </w:p>
    <w:p w14:paraId="54A3E2F4" w14:textId="77777777" w:rsidR="001E415B" w:rsidRPr="001E415B" w:rsidRDefault="001E415B" w:rsidP="001E415B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תיעוד מקצועי של הטיפולים והתקדמות המטופלים.</w:t>
      </w:r>
    </w:p>
    <w:p w14:paraId="2E46865B" w14:textId="77777777" w:rsidR="001E415B" w:rsidRPr="001E415B" w:rsidRDefault="001E415B" w:rsidP="001E415B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השתתפות בישיבות צוות ובהדרכות מקצועיות.</w:t>
      </w:r>
    </w:p>
    <w:p w14:paraId="629D111F" w14:textId="77777777" w:rsidR="001E415B" w:rsidRPr="001E415B" w:rsidRDefault="001E415B" w:rsidP="001E415B">
      <w:pPr>
        <w:pStyle w:val="a3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יצירת קשר ובניית אמון עם המטופלים ובני משפחותיהם.</w:t>
      </w:r>
    </w:p>
    <w:p w14:paraId="3EA6B7B7" w14:textId="77777777" w:rsidR="001E415B" w:rsidRPr="001E415B" w:rsidRDefault="001E415B" w:rsidP="001E415B">
      <w:pPr>
        <w:pStyle w:val="a3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זיהוי מקרים הדורשים התערבות דחופה או הפניה לגורמי טיפול נוספים.</w:t>
      </w:r>
    </w:p>
    <w:p w14:paraId="1CE2BF13" w14:textId="77777777" w:rsidR="001E415B" w:rsidRPr="001E415B" w:rsidRDefault="001E415B" w:rsidP="001E415B">
      <w:pPr>
        <w:pStyle w:val="a3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סיוע בהכשרת והדרכת מתנדבים או עובדים נוספים בתחום, במידת הצורך.</w:t>
      </w:r>
    </w:p>
    <w:p w14:paraId="41C8FC57" w14:textId="77777777" w:rsidR="001E415B" w:rsidRPr="001E415B" w:rsidRDefault="001E415B" w:rsidP="001E415B">
      <w:pPr>
        <w:rPr>
          <w:rFonts w:ascii="David" w:hAnsi="David" w:cs="David"/>
          <w:b/>
          <w:bCs/>
          <w:color w:val="2F5496" w:themeColor="accent1" w:themeShade="BF"/>
          <w:sz w:val="24"/>
          <w:szCs w:val="24"/>
          <w:u w:val="single"/>
          <w:rtl/>
        </w:rPr>
      </w:pPr>
      <w:r w:rsidRPr="001E415B">
        <w:rPr>
          <w:rFonts w:ascii="David" w:hAnsi="David" w:cs="David"/>
          <w:b/>
          <w:bCs/>
          <w:color w:val="2F5496" w:themeColor="accent1" w:themeShade="BF"/>
          <w:sz w:val="24"/>
          <w:szCs w:val="24"/>
          <w:u w:val="single"/>
          <w:rtl/>
        </w:rPr>
        <w:t>דרישות התפקיד:</w:t>
      </w:r>
    </w:p>
    <w:p w14:paraId="56857789" w14:textId="77777777" w:rsidR="001E415B" w:rsidRPr="001E415B" w:rsidRDefault="001E415B" w:rsidP="001E415B">
      <w:pPr>
        <w:pStyle w:val="a3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תואר אקדמי בתחום הטיפול (פסיכולוגיה, עבודה סוציאלית, או תחום רלוונטי אחר) - חובה.</w:t>
      </w:r>
    </w:p>
    <w:p w14:paraId="5947AC1E" w14:textId="77777777" w:rsidR="001E415B" w:rsidRPr="001E415B" w:rsidRDefault="001E415B" w:rsidP="001E415B">
      <w:pPr>
        <w:pStyle w:val="a3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הסמכה בטיפול באמצעות בעלי חיים - חובה.</w:t>
      </w:r>
    </w:p>
    <w:p w14:paraId="2DA2E393" w14:textId="77777777" w:rsidR="001E415B" w:rsidRPr="001E415B" w:rsidRDefault="001E415B" w:rsidP="001E415B">
      <w:pPr>
        <w:pStyle w:val="a3"/>
        <w:numPr>
          <w:ilvl w:val="0"/>
          <w:numId w:val="11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ניסיון של 3 שנים לפחות בטיפול בטראומה ואובדן - חובה.</w:t>
      </w:r>
    </w:p>
    <w:p w14:paraId="5D014EB9" w14:textId="77777777" w:rsidR="001E415B" w:rsidRPr="001E415B" w:rsidRDefault="001E415B" w:rsidP="001E415B">
      <w:pPr>
        <w:pStyle w:val="a3"/>
        <w:numPr>
          <w:ilvl w:val="0"/>
          <w:numId w:val="13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ניסיון של 3 שנים לפחות בטיפול באמצעות בעלי חיים - חובה.</w:t>
      </w:r>
    </w:p>
    <w:p w14:paraId="1636049F" w14:textId="77777777" w:rsidR="001E415B" w:rsidRPr="001E415B" w:rsidRDefault="001E415B" w:rsidP="001E415B">
      <w:pPr>
        <w:pStyle w:val="a3"/>
        <w:numPr>
          <w:ilvl w:val="0"/>
          <w:numId w:val="15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התמחות וניסיון של שנתיים לפחות בטיפול קצר מועד.</w:t>
      </w:r>
    </w:p>
    <w:p w14:paraId="315C1371" w14:textId="77777777" w:rsidR="001E415B" w:rsidRPr="001E415B" w:rsidRDefault="001E415B" w:rsidP="001E415B">
      <w:pPr>
        <w:pStyle w:val="a3"/>
        <w:numPr>
          <w:ilvl w:val="0"/>
          <w:numId w:val="17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יוזמה, יכולת תכנון, מעקב ובקרה אחר משימות.</w:t>
      </w:r>
    </w:p>
    <w:p w14:paraId="34629B10" w14:textId="77777777" w:rsidR="001E415B" w:rsidRPr="001E415B" w:rsidRDefault="001E415B" w:rsidP="001E415B">
      <w:pPr>
        <w:pStyle w:val="a3"/>
        <w:numPr>
          <w:ilvl w:val="0"/>
          <w:numId w:val="19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יכולת עבודה בתנאי חירום, תחת לחץ וריבוי משימות.</w:t>
      </w:r>
    </w:p>
    <w:p w14:paraId="45E37374" w14:textId="77777777" w:rsidR="001E415B" w:rsidRPr="001E415B" w:rsidRDefault="001E415B" w:rsidP="001E415B">
      <w:pPr>
        <w:pStyle w:val="a3"/>
        <w:numPr>
          <w:ilvl w:val="0"/>
          <w:numId w:val="21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יחסי אנוש מעולים ותודעת שירות גבוהה.</w:t>
      </w:r>
    </w:p>
    <w:p w14:paraId="41D0FD49" w14:textId="77777777" w:rsidR="001E415B" w:rsidRPr="001E415B" w:rsidRDefault="001E415B" w:rsidP="001E415B">
      <w:pPr>
        <w:pStyle w:val="a3"/>
        <w:numPr>
          <w:ilvl w:val="0"/>
          <w:numId w:val="23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אחריות, סדר וארגון.</w:t>
      </w:r>
    </w:p>
    <w:p w14:paraId="0991B2B0" w14:textId="77777777" w:rsidR="001E415B" w:rsidRPr="001E415B" w:rsidRDefault="001E415B" w:rsidP="001E415B">
      <w:pPr>
        <w:pStyle w:val="a3"/>
        <w:numPr>
          <w:ilvl w:val="0"/>
          <w:numId w:val="25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יכולת הפעלת צוות רב-מקצועי בתחומי הטיפול וההיערכות בשגרה ובחירום.</w:t>
      </w:r>
    </w:p>
    <w:p w14:paraId="3580C342" w14:textId="77777777" w:rsidR="001E415B" w:rsidRPr="001E415B" w:rsidRDefault="001E415B" w:rsidP="001E415B">
      <w:pPr>
        <w:pStyle w:val="a3"/>
        <w:numPr>
          <w:ilvl w:val="0"/>
          <w:numId w:val="27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תקשורת בינאישית גבוהה.</w:t>
      </w:r>
    </w:p>
    <w:p w14:paraId="27CF9318" w14:textId="77777777" w:rsidR="001E415B" w:rsidRPr="001E415B" w:rsidRDefault="001E415B" w:rsidP="001E415B">
      <w:pPr>
        <w:pStyle w:val="a3"/>
        <w:numPr>
          <w:ilvl w:val="0"/>
          <w:numId w:val="29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כושר ביטוי גבוה בעל פה ובכתב בעברית (ידע באנגלית - יתרון).</w:t>
      </w:r>
    </w:p>
    <w:p w14:paraId="614ACA92" w14:textId="77777777" w:rsidR="001E415B" w:rsidRPr="001E415B" w:rsidRDefault="001E415B" w:rsidP="001E415B">
      <w:pPr>
        <w:pStyle w:val="a3"/>
        <w:numPr>
          <w:ilvl w:val="0"/>
          <w:numId w:val="31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רכב ורישיון נהיגה בתוקף (חובה). העבודה כוללת נסיעות, יינתנו החזרי נסיעות על פי נהלי הארגון.</w:t>
      </w:r>
    </w:p>
    <w:p w14:paraId="0D4A2E7D" w14:textId="77777777" w:rsidR="001E415B" w:rsidRPr="001E415B" w:rsidRDefault="001E415B" w:rsidP="001E415B">
      <w:pPr>
        <w:pStyle w:val="a3"/>
        <w:numPr>
          <w:ilvl w:val="0"/>
          <w:numId w:val="33"/>
        </w:numPr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מגורים במרחב הגיאוגרפי של המרכז - יתרון.</w:t>
      </w:r>
    </w:p>
    <w:p w14:paraId="71E63704" w14:textId="77777777" w:rsidR="001E415B" w:rsidRPr="001E415B" w:rsidRDefault="001E415B" w:rsidP="001E415B">
      <w:pPr>
        <w:rPr>
          <w:rFonts w:ascii="David" w:hAnsi="David" w:cs="David"/>
          <w:sz w:val="24"/>
          <w:szCs w:val="24"/>
          <w:rtl/>
        </w:rPr>
      </w:pPr>
    </w:p>
    <w:p w14:paraId="27D98AD7" w14:textId="77777777" w:rsidR="001E415B" w:rsidRPr="001E415B" w:rsidRDefault="001E415B" w:rsidP="001E415B">
      <w:pPr>
        <w:jc w:val="center"/>
        <w:rPr>
          <w:rFonts w:ascii="David" w:hAnsi="David" w:cs="David"/>
          <w:sz w:val="24"/>
          <w:szCs w:val="24"/>
          <w:rtl/>
        </w:rPr>
      </w:pPr>
      <w:r w:rsidRPr="001E415B">
        <w:rPr>
          <w:rFonts w:ascii="David" w:hAnsi="David" w:cs="David"/>
          <w:sz w:val="24"/>
          <w:szCs w:val="24"/>
          <w:rtl/>
        </w:rPr>
        <w:t>המעוניינים מוזמנים לשלוח קורות חיים ל:</w:t>
      </w:r>
      <w:r w:rsidRPr="001E415B">
        <w:t xml:space="preserve"> </w:t>
      </w:r>
      <w:r w:rsidRPr="001E415B">
        <w:rPr>
          <w:rFonts w:ascii="David" w:hAnsi="David" w:cs="David"/>
          <w:sz w:val="24"/>
          <w:szCs w:val="24"/>
        </w:rPr>
        <w:t>ilanit@itc-office.org.il</w:t>
      </w:r>
    </w:p>
    <w:p w14:paraId="5FB033A5" w14:textId="77777777" w:rsidR="001E415B" w:rsidRPr="001E415B" w:rsidRDefault="001E415B" w:rsidP="001E415B">
      <w:pPr>
        <w:rPr>
          <w:rFonts w:ascii="David" w:hAnsi="David" w:cs="David"/>
          <w:sz w:val="24"/>
          <w:szCs w:val="24"/>
          <w:rtl/>
        </w:rPr>
      </w:pPr>
    </w:p>
    <w:sectPr w:rsidR="001E415B" w:rsidRPr="001E415B" w:rsidSect="004872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32DB"/>
    <w:multiLevelType w:val="hybridMultilevel"/>
    <w:tmpl w:val="1CE2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806"/>
    <w:multiLevelType w:val="hybridMultilevel"/>
    <w:tmpl w:val="D1DEE38A"/>
    <w:lvl w:ilvl="0" w:tplc="6CEAD98E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71B"/>
    <w:multiLevelType w:val="hybridMultilevel"/>
    <w:tmpl w:val="A51CBC18"/>
    <w:lvl w:ilvl="0" w:tplc="6862D8B2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7CB"/>
    <w:multiLevelType w:val="hybridMultilevel"/>
    <w:tmpl w:val="3A2657E0"/>
    <w:lvl w:ilvl="0" w:tplc="DAF0B66E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6604"/>
    <w:multiLevelType w:val="hybridMultilevel"/>
    <w:tmpl w:val="D73A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C90"/>
    <w:multiLevelType w:val="hybridMultilevel"/>
    <w:tmpl w:val="D8B4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836"/>
    <w:multiLevelType w:val="hybridMultilevel"/>
    <w:tmpl w:val="723C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3769"/>
    <w:multiLevelType w:val="hybridMultilevel"/>
    <w:tmpl w:val="0854E802"/>
    <w:lvl w:ilvl="0" w:tplc="D760141E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4474"/>
    <w:multiLevelType w:val="hybridMultilevel"/>
    <w:tmpl w:val="9FCA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7E3C"/>
    <w:multiLevelType w:val="hybridMultilevel"/>
    <w:tmpl w:val="38B0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1590"/>
    <w:multiLevelType w:val="hybridMultilevel"/>
    <w:tmpl w:val="CDE69D28"/>
    <w:lvl w:ilvl="0" w:tplc="C55873DA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5F63"/>
    <w:multiLevelType w:val="hybridMultilevel"/>
    <w:tmpl w:val="C68EAB38"/>
    <w:lvl w:ilvl="0" w:tplc="58CCF0F6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613"/>
    <w:multiLevelType w:val="hybridMultilevel"/>
    <w:tmpl w:val="D0F270E2"/>
    <w:lvl w:ilvl="0" w:tplc="2F2AADBE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07DB5"/>
    <w:multiLevelType w:val="hybridMultilevel"/>
    <w:tmpl w:val="F2D6A0DE"/>
    <w:lvl w:ilvl="0" w:tplc="8E248698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35EA"/>
    <w:multiLevelType w:val="hybridMultilevel"/>
    <w:tmpl w:val="B908E492"/>
    <w:lvl w:ilvl="0" w:tplc="A4BAEC10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D114B"/>
    <w:multiLevelType w:val="hybridMultilevel"/>
    <w:tmpl w:val="FB3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1EFF"/>
    <w:multiLevelType w:val="hybridMultilevel"/>
    <w:tmpl w:val="9A90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61E6E"/>
    <w:multiLevelType w:val="hybridMultilevel"/>
    <w:tmpl w:val="5158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460D4"/>
    <w:multiLevelType w:val="hybridMultilevel"/>
    <w:tmpl w:val="34A4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77377"/>
    <w:multiLevelType w:val="hybridMultilevel"/>
    <w:tmpl w:val="C1EE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61DF8"/>
    <w:multiLevelType w:val="hybridMultilevel"/>
    <w:tmpl w:val="BBB2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44E6"/>
    <w:multiLevelType w:val="hybridMultilevel"/>
    <w:tmpl w:val="362A57DE"/>
    <w:lvl w:ilvl="0" w:tplc="0B783DAA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04AEB"/>
    <w:multiLevelType w:val="hybridMultilevel"/>
    <w:tmpl w:val="C96A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0045"/>
    <w:multiLevelType w:val="hybridMultilevel"/>
    <w:tmpl w:val="55703DD8"/>
    <w:lvl w:ilvl="0" w:tplc="6E1ECFEE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2203B"/>
    <w:multiLevelType w:val="hybridMultilevel"/>
    <w:tmpl w:val="583A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65A40"/>
    <w:multiLevelType w:val="hybridMultilevel"/>
    <w:tmpl w:val="AFB0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A5952"/>
    <w:multiLevelType w:val="hybridMultilevel"/>
    <w:tmpl w:val="AD8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26633"/>
    <w:multiLevelType w:val="hybridMultilevel"/>
    <w:tmpl w:val="189C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40F6A"/>
    <w:multiLevelType w:val="hybridMultilevel"/>
    <w:tmpl w:val="F7F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F7D06"/>
    <w:multiLevelType w:val="hybridMultilevel"/>
    <w:tmpl w:val="D228ED02"/>
    <w:lvl w:ilvl="0" w:tplc="464E88E8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748D4"/>
    <w:multiLevelType w:val="hybridMultilevel"/>
    <w:tmpl w:val="5C5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519A9"/>
    <w:multiLevelType w:val="hybridMultilevel"/>
    <w:tmpl w:val="2866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6797"/>
    <w:multiLevelType w:val="hybridMultilevel"/>
    <w:tmpl w:val="676E52E6"/>
    <w:lvl w:ilvl="0" w:tplc="C7FCB370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86046"/>
    <w:multiLevelType w:val="hybridMultilevel"/>
    <w:tmpl w:val="B6DCBCD2"/>
    <w:lvl w:ilvl="0" w:tplc="1C7E9446">
      <w:start w:val="9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0578">
    <w:abstractNumId w:val="20"/>
  </w:num>
  <w:num w:numId="2" w16cid:durableId="260333593">
    <w:abstractNumId w:val="18"/>
  </w:num>
  <w:num w:numId="3" w16cid:durableId="1461918746">
    <w:abstractNumId w:val="15"/>
  </w:num>
  <w:num w:numId="4" w16cid:durableId="1119494555">
    <w:abstractNumId w:val="28"/>
  </w:num>
  <w:num w:numId="5" w16cid:durableId="1356150997">
    <w:abstractNumId w:val="0"/>
  </w:num>
  <w:num w:numId="6" w16cid:durableId="505947959">
    <w:abstractNumId w:val="25"/>
  </w:num>
  <w:num w:numId="7" w16cid:durableId="1032002399">
    <w:abstractNumId w:val="17"/>
  </w:num>
  <w:num w:numId="8" w16cid:durableId="2095392353">
    <w:abstractNumId w:val="29"/>
  </w:num>
  <w:num w:numId="9" w16cid:durableId="497578528">
    <w:abstractNumId w:val="5"/>
  </w:num>
  <w:num w:numId="10" w16cid:durableId="156501522">
    <w:abstractNumId w:val="33"/>
  </w:num>
  <w:num w:numId="11" w16cid:durableId="1600217479">
    <w:abstractNumId w:val="16"/>
  </w:num>
  <w:num w:numId="12" w16cid:durableId="526674812">
    <w:abstractNumId w:val="2"/>
  </w:num>
  <w:num w:numId="13" w16cid:durableId="1622691954">
    <w:abstractNumId w:val="19"/>
  </w:num>
  <w:num w:numId="14" w16cid:durableId="1385448573">
    <w:abstractNumId w:val="1"/>
  </w:num>
  <w:num w:numId="15" w16cid:durableId="803624444">
    <w:abstractNumId w:val="22"/>
  </w:num>
  <w:num w:numId="16" w16cid:durableId="158929030">
    <w:abstractNumId w:val="21"/>
  </w:num>
  <w:num w:numId="17" w16cid:durableId="273483279">
    <w:abstractNumId w:val="6"/>
  </w:num>
  <w:num w:numId="18" w16cid:durableId="1270578019">
    <w:abstractNumId w:val="14"/>
  </w:num>
  <w:num w:numId="19" w16cid:durableId="2070380445">
    <w:abstractNumId w:val="30"/>
  </w:num>
  <w:num w:numId="20" w16cid:durableId="1083843731">
    <w:abstractNumId w:val="13"/>
  </w:num>
  <w:num w:numId="21" w16cid:durableId="982123352">
    <w:abstractNumId w:val="27"/>
  </w:num>
  <w:num w:numId="22" w16cid:durableId="408769215">
    <w:abstractNumId w:val="23"/>
  </w:num>
  <w:num w:numId="23" w16cid:durableId="1379010763">
    <w:abstractNumId w:val="31"/>
  </w:num>
  <w:num w:numId="24" w16cid:durableId="33166588">
    <w:abstractNumId w:val="11"/>
  </w:num>
  <w:num w:numId="25" w16cid:durableId="1651522055">
    <w:abstractNumId w:val="26"/>
  </w:num>
  <w:num w:numId="26" w16cid:durableId="1115367232">
    <w:abstractNumId w:val="3"/>
  </w:num>
  <w:num w:numId="27" w16cid:durableId="1508641172">
    <w:abstractNumId w:val="8"/>
  </w:num>
  <w:num w:numId="28" w16cid:durableId="506097700">
    <w:abstractNumId w:val="7"/>
  </w:num>
  <w:num w:numId="29" w16cid:durableId="1546794718">
    <w:abstractNumId w:val="4"/>
  </w:num>
  <w:num w:numId="30" w16cid:durableId="2117601656">
    <w:abstractNumId w:val="10"/>
  </w:num>
  <w:num w:numId="31" w16cid:durableId="1179588840">
    <w:abstractNumId w:val="9"/>
  </w:num>
  <w:num w:numId="32" w16cid:durableId="1798913460">
    <w:abstractNumId w:val="32"/>
  </w:num>
  <w:num w:numId="33" w16cid:durableId="822546054">
    <w:abstractNumId w:val="24"/>
  </w:num>
  <w:num w:numId="34" w16cid:durableId="1917398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5B"/>
    <w:rsid w:val="0014481F"/>
    <w:rsid w:val="001E415B"/>
    <w:rsid w:val="004872C3"/>
    <w:rsid w:val="006C6D18"/>
    <w:rsid w:val="00801C8E"/>
    <w:rsid w:val="00834B63"/>
    <w:rsid w:val="008B0F74"/>
    <w:rsid w:val="00F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4363"/>
  <w15:chartTrackingRefBased/>
  <w15:docId w15:val="{C4741A94-87D5-4BF7-B899-F199008D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Ilanit Cohen</dc:creator>
  <cp:keywords/>
  <dc:description/>
  <cp:lastModifiedBy>Ilanit Cohen</cp:lastModifiedBy>
  <cp:revision>3</cp:revision>
  <dcterms:created xsi:type="dcterms:W3CDTF">2024-09-01T10:41:00Z</dcterms:created>
  <dcterms:modified xsi:type="dcterms:W3CDTF">2024-09-01T13:36:00Z</dcterms:modified>
</cp:coreProperties>
</file>