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D5B" w:rsidRDefault="001F4D5B" w:rsidP="001F4D5B">
      <w:pPr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1F4D5B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-857250</wp:posOffset>
            </wp:positionH>
            <wp:positionV relativeFrom="paragraph">
              <wp:posOffset>-751205</wp:posOffset>
            </wp:positionV>
            <wp:extent cx="7048500" cy="10296525"/>
            <wp:effectExtent l="0" t="0" r="0" b="9525"/>
            <wp:wrapNone/>
            <wp:docPr id="1" name="תמונה 1" descr="11 Best Church images | Templates printable free, Program templa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 Best Church images | Templates printable free, Program templat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1029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53B">
        <w:rPr>
          <w:rFonts w:ascii="David" w:hAnsi="David" w:cs="David" w:hint="cs"/>
          <w:b/>
          <w:bCs/>
          <w:sz w:val="28"/>
          <w:szCs w:val="28"/>
          <w:rtl/>
        </w:rPr>
        <w:t>דרוש / ה</w:t>
      </w:r>
    </w:p>
    <w:p w:rsidR="001F4D5B" w:rsidRPr="009D253B" w:rsidRDefault="001F4D5B" w:rsidP="001F4D5B">
      <w:pPr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עו"ס סדרי דין</w:t>
      </w:r>
    </w:p>
    <w:p w:rsidR="001F4D5B" w:rsidRPr="009D253B" w:rsidRDefault="001F4D5B" w:rsidP="001F4D5B">
      <w:pPr>
        <w:spacing w:after="0" w:line="240" w:lineRule="auto"/>
        <w:jc w:val="center"/>
        <w:rPr>
          <w:rFonts w:ascii="David" w:hAnsi="David" w:cs="David" w:hint="cs"/>
          <w:b/>
          <w:bCs/>
          <w:sz w:val="28"/>
          <w:szCs w:val="28"/>
          <w:rtl/>
        </w:rPr>
      </w:pPr>
      <w:r w:rsidRPr="009D253B">
        <w:rPr>
          <w:rFonts w:ascii="David" w:hAnsi="David" w:cs="David" w:hint="cs"/>
          <w:b/>
          <w:bCs/>
          <w:sz w:val="28"/>
          <w:szCs w:val="28"/>
          <w:rtl/>
        </w:rPr>
        <w:t xml:space="preserve">לאגף הרווחה והשירותים החברתיים </w:t>
      </w:r>
    </w:p>
    <w:p w:rsidR="001F4D5B" w:rsidRDefault="001F4D5B" w:rsidP="001F4D5B">
      <w:pPr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AF2C13">
        <w:rPr>
          <w:rFonts w:ascii="David" w:hAnsi="David" w:cs="David" w:hint="cs"/>
          <w:b/>
          <w:bCs/>
          <w:sz w:val="28"/>
          <w:szCs w:val="28"/>
          <w:u w:val="single"/>
          <w:rtl/>
        </w:rPr>
        <w:t>טבריה</w:t>
      </w:r>
    </w:p>
    <w:p w:rsidR="00224E04" w:rsidRPr="00AF2C13" w:rsidRDefault="00224E04" w:rsidP="001F4D5B">
      <w:pPr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1F4D5B" w:rsidRPr="009D253B" w:rsidRDefault="001F4D5B" w:rsidP="001F4D5B">
      <w:pPr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1F4D5B" w:rsidRPr="00224E04" w:rsidRDefault="001F4D5B" w:rsidP="00224E04">
      <w:pPr>
        <w:rPr>
          <w:rFonts w:ascii="David" w:hAnsi="David" w:cs="David"/>
          <w:sz w:val="24"/>
          <w:szCs w:val="24"/>
          <w:rtl/>
        </w:rPr>
      </w:pPr>
      <w:r w:rsidRPr="00224E04">
        <w:rPr>
          <w:rFonts w:ascii="David" w:hAnsi="David" w:cs="David"/>
          <w:b/>
          <w:bCs/>
          <w:sz w:val="24"/>
          <w:szCs w:val="24"/>
          <w:rtl/>
        </w:rPr>
        <w:t>ת</w:t>
      </w:r>
      <w:r w:rsidRPr="00224E04">
        <w:rPr>
          <w:rFonts w:ascii="David" w:hAnsi="David" w:cs="David" w:hint="cs"/>
          <w:b/>
          <w:bCs/>
          <w:sz w:val="24"/>
          <w:szCs w:val="24"/>
          <w:rtl/>
        </w:rPr>
        <w:t>י</w:t>
      </w:r>
      <w:r w:rsidRPr="00224E04">
        <w:rPr>
          <w:rFonts w:ascii="David" w:hAnsi="David" w:cs="David"/>
          <w:b/>
          <w:bCs/>
          <w:sz w:val="24"/>
          <w:szCs w:val="24"/>
          <w:rtl/>
        </w:rPr>
        <w:t>א</w:t>
      </w:r>
      <w:r w:rsidRPr="00224E04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Pr="00224E04">
        <w:rPr>
          <w:rFonts w:ascii="David" w:hAnsi="David" w:cs="David"/>
          <w:b/>
          <w:bCs/>
          <w:sz w:val="24"/>
          <w:szCs w:val="24"/>
          <w:rtl/>
        </w:rPr>
        <w:t>ר המשרה</w:t>
      </w:r>
      <w:r w:rsidRPr="00224E04">
        <w:rPr>
          <w:rFonts w:ascii="David" w:hAnsi="David" w:cs="David"/>
          <w:sz w:val="24"/>
          <w:szCs w:val="24"/>
          <w:rtl/>
        </w:rPr>
        <w:t xml:space="preserve">:- </w:t>
      </w:r>
      <w:r w:rsidR="00224E04">
        <w:rPr>
          <w:rFonts w:ascii="David" w:hAnsi="David" w:cs="David" w:hint="cs"/>
          <w:sz w:val="24"/>
          <w:szCs w:val="24"/>
          <w:rtl/>
        </w:rPr>
        <w:t>עו"ס</w:t>
      </w:r>
      <w:r w:rsidRPr="00224E04">
        <w:rPr>
          <w:rFonts w:ascii="David" w:hAnsi="David" w:cs="David"/>
          <w:sz w:val="24"/>
          <w:szCs w:val="24"/>
          <w:rtl/>
        </w:rPr>
        <w:t xml:space="preserve"> </w:t>
      </w:r>
      <w:r w:rsidR="00224E04">
        <w:rPr>
          <w:rFonts w:ascii="David" w:hAnsi="David" w:cs="David" w:hint="cs"/>
          <w:sz w:val="24"/>
          <w:szCs w:val="24"/>
          <w:rtl/>
        </w:rPr>
        <w:t>ל</w:t>
      </w:r>
      <w:r w:rsidRPr="00224E04">
        <w:rPr>
          <w:rFonts w:ascii="David" w:hAnsi="David" w:cs="David"/>
          <w:sz w:val="24"/>
          <w:szCs w:val="24"/>
          <w:rtl/>
        </w:rPr>
        <w:t xml:space="preserve">סדרי דין </w:t>
      </w:r>
    </w:p>
    <w:p w:rsidR="001F4D5B" w:rsidRPr="00224E04" w:rsidRDefault="001F4D5B" w:rsidP="001F4D5B">
      <w:pPr>
        <w:rPr>
          <w:rFonts w:ascii="David" w:hAnsi="David" w:cs="David"/>
          <w:sz w:val="24"/>
          <w:szCs w:val="24"/>
          <w:rtl/>
        </w:rPr>
      </w:pPr>
      <w:r w:rsidRPr="00224E04">
        <w:rPr>
          <w:rFonts w:ascii="David" w:hAnsi="David" w:cs="David"/>
          <w:b/>
          <w:bCs/>
          <w:sz w:val="24"/>
          <w:szCs w:val="24"/>
          <w:rtl/>
        </w:rPr>
        <w:t>דרגת המשרה</w:t>
      </w:r>
      <w:r w:rsidRPr="00224E04">
        <w:rPr>
          <w:rFonts w:ascii="David" w:hAnsi="David" w:cs="David"/>
          <w:sz w:val="24"/>
          <w:szCs w:val="24"/>
          <w:rtl/>
        </w:rPr>
        <w:t xml:space="preserve">:- בדירוג </w:t>
      </w:r>
      <w:proofErr w:type="spellStart"/>
      <w:r w:rsidRPr="00224E04">
        <w:rPr>
          <w:rFonts w:ascii="David" w:hAnsi="David" w:cs="David"/>
          <w:sz w:val="24"/>
          <w:szCs w:val="24"/>
          <w:rtl/>
        </w:rPr>
        <w:t>העו"ס</w:t>
      </w:r>
      <w:proofErr w:type="spellEnd"/>
      <w:r w:rsidRPr="00224E04">
        <w:rPr>
          <w:rFonts w:ascii="David" w:hAnsi="David" w:cs="David"/>
          <w:sz w:val="24"/>
          <w:szCs w:val="24"/>
          <w:rtl/>
        </w:rPr>
        <w:t xml:space="preserve">  </w:t>
      </w:r>
    </w:p>
    <w:p w:rsidR="001F4D5B" w:rsidRPr="00224E04" w:rsidRDefault="001F4D5B" w:rsidP="001F4D5B">
      <w:pPr>
        <w:rPr>
          <w:rFonts w:ascii="David" w:hAnsi="David" w:cs="David"/>
          <w:sz w:val="24"/>
          <w:szCs w:val="24"/>
          <w:rtl/>
        </w:rPr>
      </w:pPr>
      <w:r w:rsidRPr="00224E04">
        <w:rPr>
          <w:rFonts w:ascii="David" w:hAnsi="David" w:cs="David"/>
          <w:b/>
          <w:bCs/>
          <w:sz w:val="24"/>
          <w:szCs w:val="24"/>
          <w:rtl/>
        </w:rPr>
        <w:t>היקף העסקה</w:t>
      </w:r>
      <w:r w:rsidRPr="00224E04">
        <w:rPr>
          <w:rFonts w:ascii="David" w:hAnsi="David" w:cs="David"/>
          <w:sz w:val="24"/>
          <w:szCs w:val="24"/>
          <w:rtl/>
        </w:rPr>
        <w:t xml:space="preserve">:- 50% מילוי מקום </w:t>
      </w:r>
      <w:proofErr w:type="spellStart"/>
      <w:r w:rsidRPr="00224E04">
        <w:rPr>
          <w:rFonts w:ascii="David" w:hAnsi="David" w:cs="David"/>
          <w:sz w:val="24"/>
          <w:szCs w:val="24"/>
          <w:rtl/>
        </w:rPr>
        <w:t>לחל"ד</w:t>
      </w:r>
      <w:proofErr w:type="spellEnd"/>
      <w:r w:rsidRPr="00224E04">
        <w:rPr>
          <w:rFonts w:ascii="David" w:hAnsi="David" w:cs="David"/>
          <w:sz w:val="24"/>
          <w:szCs w:val="24"/>
          <w:rtl/>
        </w:rPr>
        <w:t xml:space="preserve"> (אפשרות להשתלב באגף הרווחה בהמשך)</w:t>
      </w:r>
    </w:p>
    <w:p w:rsidR="001F4D5B" w:rsidRPr="00224E04" w:rsidRDefault="001F4D5B" w:rsidP="001F4D5B">
      <w:pPr>
        <w:rPr>
          <w:rFonts w:ascii="David" w:hAnsi="David" w:cs="David"/>
          <w:b/>
          <w:bCs/>
          <w:sz w:val="24"/>
          <w:szCs w:val="24"/>
          <w:rtl/>
        </w:rPr>
      </w:pPr>
      <w:r w:rsidRPr="00224E04">
        <w:rPr>
          <w:rFonts w:ascii="David" w:hAnsi="David" w:cs="David"/>
          <w:b/>
          <w:bCs/>
          <w:sz w:val="24"/>
          <w:szCs w:val="24"/>
          <w:rtl/>
        </w:rPr>
        <w:t xml:space="preserve">תיאור תפקיד:- </w:t>
      </w:r>
    </w:p>
    <w:p w:rsidR="001F4D5B" w:rsidRPr="00224E04" w:rsidRDefault="001F4D5B" w:rsidP="00224E04">
      <w:pPr>
        <w:rPr>
          <w:rFonts w:ascii="David" w:hAnsi="David" w:cs="David"/>
          <w:sz w:val="24"/>
          <w:szCs w:val="24"/>
          <w:rtl/>
        </w:rPr>
      </w:pPr>
      <w:r w:rsidRPr="00224E04">
        <w:rPr>
          <w:rFonts w:ascii="David" w:hAnsi="David" w:cs="David"/>
          <w:sz w:val="24"/>
          <w:szCs w:val="24"/>
          <w:rtl/>
        </w:rPr>
        <w:t xml:space="preserve">• ביצוע התפקידים של </w:t>
      </w:r>
      <w:r w:rsidR="00224E04">
        <w:rPr>
          <w:rFonts w:ascii="David" w:hAnsi="David" w:cs="David" w:hint="cs"/>
          <w:sz w:val="24"/>
          <w:szCs w:val="24"/>
          <w:rtl/>
        </w:rPr>
        <w:t xml:space="preserve">עו"ס </w:t>
      </w:r>
      <w:r w:rsidR="00224E04">
        <w:rPr>
          <w:rFonts w:ascii="David" w:hAnsi="David" w:cs="David"/>
          <w:sz w:val="24"/>
          <w:szCs w:val="24"/>
          <w:rtl/>
        </w:rPr>
        <w:t xml:space="preserve"> לעניין ס</w:t>
      </w:r>
      <w:r w:rsidRPr="00224E04">
        <w:rPr>
          <w:rFonts w:ascii="David" w:hAnsi="David" w:cs="David"/>
          <w:sz w:val="24"/>
          <w:szCs w:val="24"/>
          <w:rtl/>
        </w:rPr>
        <w:t xml:space="preserve">דרי דין, בהתאם לחוק הסעד (סדרי דין בענייני </w:t>
      </w:r>
    </w:p>
    <w:p w:rsidR="00224E04" w:rsidRDefault="001F4D5B" w:rsidP="00224E04">
      <w:pPr>
        <w:rPr>
          <w:rFonts w:ascii="David" w:hAnsi="David" w:cs="David" w:hint="cs"/>
          <w:sz w:val="24"/>
          <w:szCs w:val="24"/>
          <w:rtl/>
        </w:rPr>
      </w:pPr>
      <w:r w:rsidRPr="00224E04">
        <w:rPr>
          <w:rFonts w:ascii="David" w:hAnsi="David" w:cs="David"/>
          <w:sz w:val="24"/>
          <w:szCs w:val="24"/>
          <w:rtl/>
        </w:rPr>
        <w:t xml:space="preserve"> </w:t>
      </w:r>
      <w:r w:rsidRPr="00224E04">
        <w:rPr>
          <w:rFonts w:ascii="David" w:hAnsi="David" w:cs="David" w:hint="cs"/>
          <w:sz w:val="24"/>
          <w:szCs w:val="24"/>
          <w:rtl/>
        </w:rPr>
        <w:t xml:space="preserve"> </w:t>
      </w:r>
      <w:r w:rsidRPr="00224E04">
        <w:rPr>
          <w:rFonts w:ascii="David" w:hAnsi="David" w:cs="David"/>
          <w:sz w:val="24"/>
          <w:szCs w:val="24"/>
          <w:rtl/>
        </w:rPr>
        <w:t>קטינים, ונעדרים</w:t>
      </w:r>
      <w:r w:rsidR="00224E04">
        <w:rPr>
          <w:rFonts w:ascii="David" w:hAnsi="David" w:cs="David" w:hint="cs"/>
          <w:sz w:val="24"/>
          <w:szCs w:val="24"/>
          <w:rtl/>
        </w:rPr>
        <w:t>)</w:t>
      </w:r>
      <w:r w:rsidRPr="00224E04">
        <w:rPr>
          <w:rFonts w:ascii="David" w:hAnsi="David" w:cs="David"/>
          <w:sz w:val="24"/>
          <w:szCs w:val="24"/>
          <w:rtl/>
        </w:rPr>
        <w:t xml:space="preserve">. </w:t>
      </w:r>
      <w:proofErr w:type="spellStart"/>
      <w:r w:rsidRPr="00224E04">
        <w:rPr>
          <w:rFonts w:ascii="David" w:hAnsi="David" w:cs="David"/>
          <w:sz w:val="24"/>
          <w:szCs w:val="24"/>
          <w:rtl/>
        </w:rPr>
        <w:t>התשט"ו</w:t>
      </w:r>
      <w:proofErr w:type="spellEnd"/>
      <w:r w:rsidRPr="00224E04">
        <w:rPr>
          <w:rFonts w:ascii="David" w:hAnsi="David" w:cs="David"/>
          <w:sz w:val="24"/>
          <w:szCs w:val="24"/>
          <w:rtl/>
        </w:rPr>
        <w:t xml:space="preserve"> –1955 לרבות: ביצוע חקירות, הכנת תסקירים בכתב בענייני </w:t>
      </w:r>
      <w:r w:rsidR="00224E04">
        <w:rPr>
          <w:rFonts w:ascii="David" w:hAnsi="David" w:cs="David" w:hint="cs"/>
          <w:sz w:val="24"/>
          <w:szCs w:val="24"/>
          <w:rtl/>
        </w:rPr>
        <w:t xml:space="preserve">       </w:t>
      </w:r>
    </w:p>
    <w:p w:rsidR="001F4D5B" w:rsidRPr="00224E04" w:rsidRDefault="00224E04" w:rsidP="00224E04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ק</w:t>
      </w:r>
      <w:r w:rsidR="001F4D5B" w:rsidRPr="00224E04">
        <w:rPr>
          <w:rFonts w:ascii="David" w:hAnsi="David" w:cs="David"/>
          <w:sz w:val="24"/>
          <w:szCs w:val="24"/>
          <w:rtl/>
        </w:rPr>
        <w:t xml:space="preserve">טינים </w:t>
      </w:r>
      <w:r w:rsidR="001F4D5B" w:rsidRPr="00224E04">
        <w:rPr>
          <w:rFonts w:ascii="David" w:hAnsi="David" w:cs="David" w:hint="cs"/>
          <w:sz w:val="24"/>
          <w:szCs w:val="24"/>
          <w:rtl/>
        </w:rPr>
        <w:t xml:space="preserve"> </w:t>
      </w:r>
      <w:r w:rsidR="001F4D5B" w:rsidRPr="00224E04">
        <w:rPr>
          <w:rFonts w:ascii="David" w:hAnsi="David" w:cs="David"/>
          <w:sz w:val="24"/>
          <w:szCs w:val="24"/>
          <w:rtl/>
        </w:rPr>
        <w:t>ונעדרים יתרון להסמכה ע"פ חוק הנוער.</w:t>
      </w:r>
    </w:p>
    <w:p w:rsidR="001F4D5B" w:rsidRPr="00224E04" w:rsidRDefault="001F4D5B" w:rsidP="001F4D5B">
      <w:pPr>
        <w:rPr>
          <w:rFonts w:ascii="David" w:hAnsi="David" w:cs="David"/>
          <w:sz w:val="24"/>
          <w:szCs w:val="24"/>
          <w:rtl/>
        </w:rPr>
      </w:pPr>
      <w:r w:rsidRPr="00224E04">
        <w:rPr>
          <w:rFonts w:ascii="David" w:hAnsi="David" w:cs="David"/>
          <w:sz w:val="24"/>
          <w:szCs w:val="24"/>
          <w:rtl/>
        </w:rPr>
        <w:t xml:space="preserve">• הגשת חוות דעת ותסקירים לערכאות משפטיות </w:t>
      </w:r>
    </w:p>
    <w:p w:rsidR="001F4D5B" w:rsidRPr="00224E04" w:rsidRDefault="001F4D5B" w:rsidP="001F4D5B">
      <w:pPr>
        <w:rPr>
          <w:rFonts w:ascii="David" w:hAnsi="David" w:cs="David"/>
          <w:sz w:val="24"/>
          <w:szCs w:val="24"/>
          <w:rtl/>
        </w:rPr>
      </w:pPr>
      <w:r w:rsidRPr="00224E04">
        <w:rPr>
          <w:rFonts w:ascii="David" w:hAnsi="David" w:cs="David"/>
          <w:sz w:val="24"/>
          <w:szCs w:val="24"/>
          <w:rtl/>
        </w:rPr>
        <w:t xml:space="preserve">• התערבות סמכותית וטיפולית בחיי הפרט והמשפחה, לרבות בתופעת הגירושין ובעיות אישיות, </w:t>
      </w:r>
    </w:p>
    <w:p w:rsidR="001F4D5B" w:rsidRPr="00224E04" w:rsidRDefault="001F4D5B" w:rsidP="00224E04">
      <w:pPr>
        <w:rPr>
          <w:rFonts w:ascii="David" w:hAnsi="David" w:cs="David"/>
          <w:sz w:val="24"/>
          <w:szCs w:val="24"/>
          <w:rtl/>
        </w:rPr>
      </w:pPr>
      <w:r w:rsidRPr="00224E04">
        <w:rPr>
          <w:rFonts w:ascii="David" w:hAnsi="David" w:cs="David" w:hint="cs"/>
          <w:sz w:val="24"/>
          <w:szCs w:val="24"/>
          <w:rtl/>
        </w:rPr>
        <w:t xml:space="preserve"> </w:t>
      </w:r>
      <w:r w:rsidRPr="00224E04">
        <w:rPr>
          <w:rFonts w:ascii="David" w:hAnsi="David" w:cs="David"/>
          <w:sz w:val="24"/>
          <w:szCs w:val="24"/>
          <w:rtl/>
        </w:rPr>
        <w:t xml:space="preserve">  אלימות במשפחה, הגנה על טובתם ושלומם של קטינים, חולי נפש ונעדרים,</w:t>
      </w:r>
      <w:r w:rsidR="00224E04">
        <w:rPr>
          <w:rFonts w:ascii="David" w:hAnsi="David" w:cs="David" w:hint="cs"/>
          <w:sz w:val="24"/>
          <w:szCs w:val="24"/>
          <w:rtl/>
        </w:rPr>
        <w:t xml:space="preserve"> </w:t>
      </w:r>
      <w:r w:rsidRPr="00224E04">
        <w:rPr>
          <w:rFonts w:ascii="David" w:hAnsi="David" w:cs="David"/>
          <w:sz w:val="24"/>
          <w:szCs w:val="24"/>
          <w:rtl/>
        </w:rPr>
        <w:t xml:space="preserve">ביסוס הסדרי </w:t>
      </w:r>
    </w:p>
    <w:p w:rsidR="001F4D5B" w:rsidRPr="00224E04" w:rsidRDefault="001F4D5B" w:rsidP="001F4D5B">
      <w:pPr>
        <w:rPr>
          <w:rFonts w:ascii="David" w:hAnsi="David" w:cs="David"/>
          <w:sz w:val="24"/>
          <w:szCs w:val="24"/>
          <w:rtl/>
        </w:rPr>
      </w:pPr>
      <w:r w:rsidRPr="00224E04">
        <w:rPr>
          <w:rFonts w:ascii="David" w:hAnsi="David" w:cs="David"/>
          <w:sz w:val="24"/>
          <w:szCs w:val="24"/>
          <w:rtl/>
        </w:rPr>
        <w:t xml:space="preserve">  משמורת ונורמות בקשר שבין הורים ולבין ילדיהם</w:t>
      </w:r>
      <w:r w:rsidR="00224E04">
        <w:rPr>
          <w:rFonts w:ascii="David" w:hAnsi="David" w:cs="David" w:hint="cs"/>
          <w:sz w:val="24"/>
          <w:szCs w:val="24"/>
          <w:rtl/>
        </w:rPr>
        <w:t>.</w:t>
      </w:r>
      <w:r w:rsidRPr="00224E04">
        <w:rPr>
          <w:rFonts w:ascii="David" w:hAnsi="David" w:cs="David"/>
          <w:sz w:val="24"/>
          <w:szCs w:val="24"/>
          <w:rtl/>
        </w:rPr>
        <w:t xml:space="preserve"> </w:t>
      </w:r>
    </w:p>
    <w:p w:rsidR="001F4D5B" w:rsidRPr="00224E04" w:rsidRDefault="001F4D5B" w:rsidP="001F4D5B">
      <w:pPr>
        <w:rPr>
          <w:rFonts w:ascii="David" w:hAnsi="David" w:cs="David"/>
          <w:sz w:val="24"/>
          <w:szCs w:val="24"/>
          <w:rtl/>
        </w:rPr>
      </w:pPr>
      <w:r w:rsidRPr="00224E04">
        <w:rPr>
          <w:rFonts w:ascii="David" w:hAnsi="David" w:cs="David"/>
          <w:sz w:val="24"/>
          <w:szCs w:val="24"/>
          <w:rtl/>
        </w:rPr>
        <w:t xml:space="preserve">• פועל/ת בהתאם למדיניות משרד הרווחה והמחלקה לשירותים חברתיים </w:t>
      </w:r>
    </w:p>
    <w:p w:rsidR="001F4D5B" w:rsidRPr="00224E04" w:rsidRDefault="001F4D5B" w:rsidP="001F4D5B">
      <w:pPr>
        <w:rPr>
          <w:rFonts w:ascii="David" w:hAnsi="David" w:cs="David"/>
          <w:sz w:val="24"/>
          <w:szCs w:val="24"/>
          <w:rtl/>
        </w:rPr>
      </w:pPr>
      <w:r w:rsidRPr="00224E04">
        <w:rPr>
          <w:rFonts w:ascii="David" w:hAnsi="David" w:cs="David"/>
          <w:sz w:val="24"/>
          <w:szCs w:val="24"/>
          <w:rtl/>
        </w:rPr>
        <w:t xml:space="preserve">• מופיע/ה בדיונים של ערכאות משפטיות בהתאם לצו </w:t>
      </w:r>
    </w:p>
    <w:p w:rsidR="001F4D5B" w:rsidRPr="00224E04" w:rsidRDefault="001F4D5B" w:rsidP="001F4D5B">
      <w:pPr>
        <w:rPr>
          <w:rFonts w:ascii="David" w:hAnsi="David" w:cs="David"/>
          <w:sz w:val="24"/>
          <w:szCs w:val="24"/>
          <w:rtl/>
        </w:rPr>
      </w:pPr>
      <w:r w:rsidRPr="00224E04">
        <w:rPr>
          <w:rFonts w:ascii="David" w:hAnsi="David" w:cs="David"/>
          <w:sz w:val="24"/>
          <w:szCs w:val="24"/>
          <w:rtl/>
        </w:rPr>
        <w:t xml:space="preserve">• מקיים/ת קשרים עם גורמים ומוסדות בקהילה למען קידום שירותי המחלקה וטיפול </w:t>
      </w:r>
    </w:p>
    <w:p w:rsidR="001F4D5B" w:rsidRPr="00224E04" w:rsidRDefault="00224E04" w:rsidP="001F4D5B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</w:t>
      </w:r>
      <w:r w:rsidR="001F4D5B" w:rsidRPr="00224E04">
        <w:rPr>
          <w:rFonts w:ascii="David" w:hAnsi="David" w:cs="David"/>
          <w:sz w:val="24"/>
          <w:szCs w:val="24"/>
          <w:rtl/>
        </w:rPr>
        <w:t xml:space="preserve">באוכלוסיות היעד </w:t>
      </w:r>
    </w:p>
    <w:p w:rsidR="001F4D5B" w:rsidRPr="00224E04" w:rsidRDefault="001F4D5B" w:rsidP="001F4D5B">
      <w:pPr>
        <w:rPr>
          <w:rFonts w:ascii="David" w:hAnsi="David" w:cs="David"/>
          <w:sz w:val="24"/>
          <w:szCs w:val="24"/>
          <w:rtl/>
        </w:rPr>
      </w:pPr>
      <w:r w:rsidRPr="00224E04">
        <w:rPr>
          <w:rFonts w:ascii="David" w:hAnsi="David" w:cs="David"/>
          <w:sz w:val="24"/>
          <w:szCs w:val="24"/>
          <w:rtl/>
        </w:rPr>
        <w:t>• משתתף/ת בוועדות, דיונים בבתי משפט ודיונים ב</w:t>
      </w:r>
      <w:r w:rsidR="00224E04">
        <w:rPr>
          <w:rFonts w:ascii="David" w:hAnsi="David" w:cs="David" w:hint="cs"/>
          <w:sz w:val="24"/>
          <w:szCs w:val="24"/>
          <w:rtl/>
        </w:rPr>
        <w:t>י</w:t>
      </w:r>
      <w:r w:rsidRPr="00224E04">
        <w:rPr>
          <w:rFonts w:ascii="David" w:hAnsi="David" w:cs="David"/>
          <w:sz w:val="24"/>
          <w:szCs w:val="24"/>
          <w:rtl/>
        </w:rPr>
        <w:t>ן מקצועיים,</w:t>
      </w:r>
      <w:r w:rsidRPr="00224E04">
        <w:rPr>
          <w:rFonts w:ascii="David" w:hAnsi="David" w:cs="David" w:hint="cs"/>
          <w:sz w:val="24"/>
          <w:szCs w:val="24"/>
          <w:rtl/>
        </w:rPr>
        <w:t xml:space="preserve"> </w:t>
      </w:r>
      <w:r w:rsidRPr="00224E04">
        <w:rPr>
          <w:rFonts w:ascii="David" w:hAnsi="David" w:cs="David"/>
          <w:sz w:val="24"/>
          <w:szCs w:val="24"/>
          <w:rtl/>
        </w:rPr>
        <w:t>בהתאם להנחיות הממ</w:t>
      </w:r>
      <w:r w:rsidR="00224E04">
        <w:rPr>
          <w:rFonts w:ascii="David" w:hAnsi="David" w:cs="David"/>
          <w:sz w:val="24"/>
          <w:szCs w:val="24"/>
          <w:rtl/>
        </w:rPr>
        <w:t xml:space="preserve">ונים עליו </w:t>
      </w:r>
      <w:bookmarkStart w:id="0" w:name="_GoBack"/>
      <w:bookmarkEnd w:id="0"/>
    </w:p>
    <w:p w:rsidR="001F4D5B" w:rsidRPr="00224E04" w:rsidRDefault="001F4D5B" w:rsidP="001F4D5B">
      <w:pPr>
        <w:rPr>
          <w:rFonts w:ascii="David" w:hAnsi="David" w:cs="David"/>
          <w:sz w:val="24"/>
          <w:szCs w:val="24"/>
          <w:rtl/>
        </w:rPr>
      </w:pPr>
      <w:r w:rsidRPr="00224E04">
        <w:rPr>
          <w:rFonts w:ascii="David" w:hAnsi="David" w:cs="David"/>
          <w:sz w:val="24"/>
          <w:szCs w:val="24"/>
          <w:rtl/>
        </w:rPr>
        <w:t>• מפעיל/ה חוקים ותקנות רלוונטיים לצורכי טיפול.</w:t>
      </w:r>
    </w:p>
    <w:p w:rsidR="001F4D5B" w:rsidRPr="00224E04" w:rsidRDefault="001F4D5B" w:rsidP="001F4D5B">
      <w:pPr>
        <w:rPr>
          <w:rFonts w:ascii="David" w:hAnsi="David" w:cs="David"/>
          <w:b/>
          <w:bCs/>
          <w:sz w:val="24"/>
          <w:szCs w:val="24"/>
          <w:rtl/>
        </w:rPr>
      </w:pPr>
      <w:r w:rsidRPr="00224E04">
        <w:rPr>
          <w:rFonts w:ascii="David" w:hAnsi="David" w:cs="David"/>
          <w:b/>
          <w:bCs/>
          <w:sz w:val="24"/>
          <w:szCs w:val="24"/>
          <w:rtl/>
        </w:rPr>
        <w:t>תנאי סף</w:t>
      </w:r>
      <w:r w:rsidRPr="00224E04">
        <w:rPr>
          <w:rFonts w:ascii="David" w:hAnsi="David" w:cs="David" w:hint="cs"/>
          <w:b/>
          <w:bCs/>
          <w:sz w:val="24"/>
          <w:szCs w:val="24"/>
          <w:rtl/>
        </w:rPr>
        <w:t xml:space="preserve">:- </w:t>
      </w:r>
    </w:p>
    <w:p w:rsidR="001F4D5B" w:rsidRPr="00224E04" w:rsidRDefault="001F4D5B" w:rsidP="001F4D5B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224E04">
        <w:rPr>
          <w:rFonts w:ascii="David" w:hAnsi="David" w:cs="David"/>
          <w:sz w:val="24"/>
          <w:szCs w:val="24"/>
          <w:rtl/>
        </w:rPr>
        <w:t xml:space="preserve">• </w:t>
      </w:r>
      <w:r w:rsidRPr="00224E04">
        <w:rPr>
          <w:rFonts w:ascii="David" w:hAnsi="David" w:cs="David" w:hint="cs"/>
          <w:sz w:val="24"/>
          <w:szCs w:val="24"/>
          <w:rtl/>
        </w:rPr>
        <w:t xml:space="preserve"> </w:t>
      </w:r>
      <w:r w:rsidRPr="00224E04">
        <w:rPr>
          <w:rFonts w:ascii="David" w:hAnsi="David" w:cs="David"/>
          <w:sz w:val="24"/>
          <w:szCs w:val="24"/>
          <w:rtl/>
        </w:rPr>
        <w:t xml:space="preserve">תואר </w:t>
      </w:r>
      <w:r w:rsidRPr="00224E04">
        <w:rPr>
          <w:rFonts w:ascii="David" w:hAnsi="David" w:cs="David"/>
          <w:sz w:val="24"/>
          <w:szCs w:val="24"/>
        </w:rPr>
        <w:t>A.B</w:t>
      </w:r>
      <w:r w:rsidRPr="00224E04">
        <w:rPr>
          <w:rFonts w:ascii="David" w:hAnsi="David" w:cs="David"/>
          <w:sz w:val="24"/>
          <w:szCs w:val="24"/>
          <w:rtl/>
        </w:rPr>
        <w:t xml:space="preserve"> בעבודה סוציאלית סדרי דין, </w:t>
      </w:r>
      <w:r w:rsidRPr="00224E04">
        <w:rPr>
          <w:rFonts w:ascii="David" w:hAnsi="David" w:cs="David" w:hint="cs"/>
          <w:sz w:val="24"/>
          <w:szCs w:val="24"/>
          <w:rtl/>
        </w:rPr>
        <w:t xml:space="preserve"> </w:t>
      </w:r>
      <w:r w:rsidRPr="00224E04">
        <w:rPr>
          <w:rFonts w:ascii="David" w:hAnsi="David" w:cs="David"/>
          <w:sz w:val="24"/>
          <w:szCs w:val="24"/>
          <w:rtl/>
        </w:rPr>
        <w:t xml:space="preserve">תואר </w:t>
      </w:r>
      <w:r w:rsidRPr="00224E04">
        <w:rPr>
          <w:rFonts w:ascii="David" w:hAnsi="David" w:cs="David"/>
          <w:sz w:val="24"/>
          <w:szCs w:val="24"/>
        </w:rPr>
        <w:t>A.M</w:t>
      </w:r>
      <w:r w:rsidRPr="00224E04">
        <w:rPr>
          <w:rFonts w:ascii="David" w:hAnsi="David" w:cs="David"/>
          <w:sz w:val="24"/>
          <w:szCs w:val="24"/>
          <w:rtl/>
        </w:rPr>
        <w:t xml:space="preserve"> יתרון </w:t>
      </w:r>
    </w:p>
    <w:p w:rsidR="001F4D5B" w:rsidRPr="00224E04" w:rsidRDefault="001F4D5B" w:rsidP="001F4D5B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224E04">
        <w:rPr>
          <w:rFonts w:ascii="David" w:hAnsi="David" w:cs="David" w:hint="cs"/>
          <w:sz w:val="24"/>
          <w:szCs w:val="24"/>
          <w:rtl/>
        </w:rPr>
        <w:t xml:space="preserve">*קורס עו"ס סדרי דין </w:t>
      </w:r>
    </w:p>
    <w:p w:rsidR="001F4D5B" w:rsidRPr="00224E04" w:rsidRDefault="001F4D5B" w:rsidP="001F4D5B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224E04">
        <w:rPr>
          <w:rFonts w:ascii="David" w:hAnsi="David" w:cs="David"/>
          <w:sz w:val="24"/>
          <w:szCs w:val="24"/>
          <w:rtl/>
        </w:rPr>
        <w:t xml:space="preserve">• בעל/ת תעודת </w:t>
      </w:r>
      <w:r w:rsidRPr="00224E04">
        <w:rPr>
          <w:rFonts w:ascii="David" w:hAnsi="David" w:cs="David" w:hint="cs"/>
          <w:sz w:val="24"/>
          <w:szCs w:val="24"/>
          <w:rtl/>
        </w:rPr>
        <w:t xml:space="preserve">רישום </w:t>
      </w:r>
      <w:r w:rsidRPr="00224E04">
        <w:rPr>
          <w:rFonts w:ascii="David" w:hAnsi="David" w:cs="David"/>
          <w:sz w:val="24"/>
          <w:szCs w:val="24"/>
          <w:rtl/>
        </w:rPr>
        <w:t xml:space="preserve">בעבודה סוציאלית </w:t>
      </w:r>
    </w:p>
    <w:p w:rsidR="001F4D5B" w:rsidRPr="00224E04" w:rsidRDefault="001F4D5B" w:rsidP="001F4D5B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224E04">
        <w:rPr>
          <w:rFonts w:ascii="David" w:hAnsi="David" w:cs="David"/>
          <w:sz w:val="24"/>
          <w:szCs w:val="24"/>
          <w:rtl/>
        </w:rPr>
        <w:t xml:space="preserve">• יכולת טיפולית </w:t>
      </w:r>
      <w:proofErr w:type="spellStart"/>
      <w:r w:rsidRPr="00224E04">
        <w:rPr>
          <w:rFonts w:ascii="David" w:hAnsi="David" w:cs="David"/>
          <w:sz w:val="24"/>
          <w:szCs w:val="24"/>
          <w:rtl/>
        </w:rPr>
        <w:t>ואירגו</w:t>
      </w:r>
      <w:proofErr w:type="spellEnd"/>
      <w:r w:rsidRPr="00224E04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224E04">
        <w:rPr>
          <w:rFonts w:ascii="David" w:hAnsi="David" w:cs="David"/>
          <w:sz w:val="24"/>
          <w:szCs w:val="24"/>
          <w:rtl/>
        </w:rPr>
        <w:t>נית</w:t>
      </w:r>
      <w:proofErr w:type="spellEnd"/>
      <w:r w:rsidRPr="00224E04">
        <w:rPr>
          <w:rFonts w:ascii="David" w:hAnsi="David" w:cs="David"/>
          <w:sz w:val="24"/>
          <w:szCs w:val="24"/>
          <w:rtl/>
        </w:rPr>
        <w:t xml:space="preserve"> גבוהה </w:t>
      </w:r>
    </w:p>
    <w:p w:rsidR="001F4D5B" w:rsidRPr="00224E04" w:rsidRDefault="001F4D5B" w:rsidP="001F4D5B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224E04">
        <w:rPr>
          <w:rFonts w:ascii="David" w:hAnsi="David" w:cs="David"/>
          <w:sz w:val="24"/>
          <w:szCs w:val="24"/>
          <w:rtl/>
        </w:rPr>
        <w:t xml:space="preserve">• יכולת טובה בעבודת צוות </w:t>
      </w:r>
    </w:p>
    <w:p w:rsidR="001F4D5B" w:rsidRPr="00224E04" w:rsidRDefault="001F4D5B" w:rsidP="001F4D5B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224E04">
        <w:rPr>
          <w:rFonts w:ascii="David" w:hAnsi="David" w:cs="David"/>
          <w:sz w:val="24"/>
          <w:szCs w:val="24"/>
          <w:rtl/>
        </w:rPr>
        <w:t xml:space="preserve">• יכולת עבודה בצוות ויחסי אנוש טובים </w:t>
      </w:r>
    </w:p>
    <w:p w:rsidR="001F4D5B" w:rsidRPr="00224E04" w:rsidRDefault="001F4D5B" w:rsidP="001F4D5B">
      <w:pPr>
        <w:spacing w:after="0" w:line="360" w:lineRule="auto"/>
        <w:rPr>
          <w:rFonts w:ascii="David" w:hAnsi="David" w:cs="David"/>
          <w:sz w:val="24"/>
          <w:szCs w:val="24"/>
        </w:rPr>
      </w:pPr>
      <w:r w:rsidRPr="00224E04">
        <w:rPr>
          <w:rFonts w:ascii="David" w:hAnsi="David" w:cs="David"/>
          <w:sz w:val="24"/>
          <w:szCs w:val="24"/>
          <w:rtl/>
        </w:rPr>
        <w:t>• יכולת בטיפול סמכותי, ראייה מערכתית וכוללת</w:t>
      </w:r>
    </w:p>
    <w:p w:rsidR="00661BE4" w:rsidRDefault="00661BE4" w:rsidP="001F4D5B"/>
    <w:sectPr w:rsidR="00661BE4" w:rsidSect="00EB201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D5B"/>
    <w:rsid w:val="000101CC"/>
    <w:rsid w:val="001F4D5B"/>
    <w:rsid w:val="00224E04"/>
    <w:rsid w:val="00661BE4"/>
    <w:rsid w:val="00EB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7B8EF"/>
  <w15:chartTrackingRefBased/>
  <w15:docId w15:val="{6449B05C-A4DF-49E7-AE5F-D2C4A925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D5B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D5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1F4D5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מירי פרץ</dc:creator>
  <cp:keywords/>
  <dc:description/>
  <cp:lastModifiedBy>מירי פרץ</cp:lastModifiedBy>
  <cp:revision>1</cp:revision>
  <cp:lastPrinted>2024-07-24T11:44:00Z</cp:lastPrinted>
  <dcterms:created xsi:type="dcterms:W3CDTF">2024-07-24T11:35:00Z</dcterms:created>
  <dcterms:modified xsi:type="dcterms:W3CDTF">2024-07-24T12:52:00Z</dcterms:modified>
</cp:coreProperties>
</file>